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5" w:rsidRDefault="00A74243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NAAC DVV CLARIFICATIONS</w:t>
      </w:r>
    </w:p>
    <w:p w:rsidR="0005391C" w:rsidRPr="00F62480" w:rsidRDefault="0005391C" w:rsidP="0005391C">
      <w:pPr>
        <w:pStyle w:val="ListParagraph"/>
        <w:numPr>
          <w:ilvl w:val="1"/>
          <w:numId w:val="3"/>
        </w:numPr>
        <w:spacing w:after="0" w:line="240" w:lineRule="auto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</w:pPr>
      <w:r w:rsidRPr="0005391C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Number of eligible applications received for admissions to all the programs year-wise during last five years</w:t>
      </w:r>
      <w:r w:rsidRPr="0005391C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  <w:r w:rsidRPr="0005391C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  <w:r w:rsidRPr="00F6248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HEI Input :</w:t>
      </w:r>
    </w:p>
    <w:p w:rsidR="0005391C" w:rsidRPr="00F62480" w:rsidRDefault="0005391C" w:rsidP="0005391C">
      <w:pPr>
        <w:pStyle w:val="ListParagraph"/>
        <w:spacing w:after="0" w:line="240" w:lineRule="auto"/>
        <w:ind w:left="360"/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1865"/>
        <w:gridCol w:w="1865"/>
      </w:tblGrid>
      <w:tr w:rsidR="0005391C" w:rsidRPr="00F62480" w:rsidTr="000117C5"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F62480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F624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2021-22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F62480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F624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2020-21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F62480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F624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2019-20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F62480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F624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2018-19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F62480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</w:pPr>
            <w:r w:rsidRPr="00F6248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IN"/>
              </w:rPr>
              <w:t>2017-18</w:t>
            </w:r>
          </w:p>
        </w:tc>
      </w:tr>
      <w:tr w:rsidR="0005391C" w:rsidRPr="001A12D7" w:rsidTr="000117C5"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B46C6A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B46C6A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1552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B46C6A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B46C6A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1569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B46C6A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B46C6A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1788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B46C6A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B46C6A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1945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05391C" w:rsidRPr="00B46C6A" w:rsidRDefault="0005391C" w:rsidP="00011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B46C6A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1963</w:t>
            </w:r>
          </w:p>
        </w:tc>
      </w:tr>
    </w:tbl>
    <w:p w:rsidR="007C2075" w:rsidRDefault="007C2075">
      <w:pPr>
        <w:rPr>
          <w:b/>
          <w:sz w:val="24"/>
          <w:szCs w:val="24"/>
        </w:rPr>
      </w:pPr>
    </w:p>
    <w:tbl>
      <w:tblPr>
        <w:tblStyle w:val="a0"/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5"/>
        <w:gridCol w:w="4695"/>
      </w:tblGrid>
      <w:tr w:rsidR="007C2075" w:rsidTr="00F62480">
        <w:trPr>
          <w:trHeight w:val="747"/>
        </w:trPr>
        <w:tc>
          <w:tcPr>
            <w:tcW w:w="4695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DVV CLARIFICATIONS</w:t>
            </w:r>
          </w:p>
        </w:tc>
        <w:tc>
          <w:tcPr>
            <w:tcW w:w="4695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HEI RESPONSE</w:t>
            </w:r>
          </w:p>
        </w:tc>
      </w:tr>
      <w:tr w:rsidR="007C2075" w:rsidTr="0005391C">
        <w:trPr>
          <w:trHeight w:val="1334"/>
        </w:trPr>
        <w:tc>
          <w:tcPr>
            <w:tcW w:w="4695" w:type="dxa"/>
            <w:vAlign w:val="center"/>
          </w:tcPr>
          <w:p w:rsidR="007C2075" w:rsidRPr="00F62480" w:rsidRDefault="00F62480" w:rsidP="00F6248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40" w:hanging="27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62480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 xml:space="preserve">Provide </w:t>
            </w:r>
            <w:r w:rsidR="0005391C" w:rsidRPr="00F62480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the consolidated document showing number of eligible applications received for admissions to all the programs year-wise during last five years.</w:t>
            </w:r>
          </w:p>
        </w:tc>
        <w:tc>
          <w:tcPr>
            <w:tcW w:w="4695" w:type="dxa"/>
          </w:tcPr>
          <w:p w:rsidR="007C2075" w:rsidRPr="00F62480" w:rsidRDefault="00F62480" w:rsidP="00B46C6A">
            <w:pPr>
              <w:jc w:val="both"/>
              <w:rPr>
                <w:b/>
                <w:sz w:val="24"/>
                <w:szCs w:val="24"/>
              </w:rPr>
            </w:pPr>
            <w:r w:rsidRPr="00F62480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Consolidated document showing number of eligible applications received for admissions to all the programs year-wise during last five years has been provided</w:t>
            </w:r>
          </w:p>
        </w:tc>
      </w:tr>
    </w:tbl>
    <w:p w:rsidR="007C2075" w:rsidRDefault="007C2075">
      <w:pPr>
        <w:rPr>
          <w:b/>
          <w:sz w:val="24"/>
          <w:szCs w:val="24"/>
        </w:rPr>
      </w:pPr>
    </w:p>
    <w:p w:rsidR="007C2075" w:rsidRDefault="00A74243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DOCUMENTS UPLOADED</w:t>
      </w:r>
    </w:p>
    <w:tbl>
      <w:tblPr>
        <w:tblStyle w:val="a1"/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5166"/>
        <w:gridCol w:w="2609"/>
      </w:tblGrid>
      <w:tr w:rsidR="007C2075">
        <w:trPr>
          <w:trHeight w:val="586"/>
        </w:trPr>
        <w:tc>
          <w:tcPr>
            <w:tcW w:w="1165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5166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</w:t>
            </w:r>
          </w:p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DOCUMENT</w:t>
            </w:r>
          </w:p>
        </w:tc>
      </w:tr>
      <w:tr w:rsidR="001605F7" w:rsidTr="00927E48">
        <w:trPr>
          <w:trHeight w:val="1040"/>
        </w:trPr>
        <w:tc>
          <w:tcPr>
            <w:tcW w:w="1165" w:type="dxa"/>
            <w:vAlign w:val="center"/>
          </w:tcPr>
          <w:p w:rsidR="001605F7" w:rsidRPr="00927E48" w:rsidRDefault="001605F7" w:rsidP="00927E4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</w:pPr>
          </w:p>
        </w:tc>
        <w:tc>
          <w:tcPr>
            <w:tcW w:w="5166" w:type="dxa"/>
            <w:vAlign w:val="center"/>
          </w:tcPr>
          <w:p w:rsidR="00406BA2" w:rsidRPr="00406BA2" w:rsidRDefault="00406BA2" w:rsidP="001605F7">
            <w:pPr>
              <w:rPr>
                <w:rFonts w:asciiTheme="majorHAnsi" w:eastAsia="Times New Roman" w:hAnsiTheme="majorHAnsi" w:cstheme="majorHAnsi"/>
                <w:b/>
                <w:bCs/>
                <w:sz w:val="6"/>
                <w:szCs w:val="6"/>
                <w:lang w:eastAsia="en-IN"/>
              </w:rPr>
            </w:pPr>
          </w:p>
          <w:p w:rsidR="00406BA2" w:rsidRPr="001605F7" w:rsidRDefault="001605F7" w:rsidP="00406BA2">
            <w:pPr>
              <w:jc w:val="both"/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</w:pPr>
            <w:r w:rsidRPr="001605F7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Certificate from the Head of the Institutio</w:t>
            </w:r>
            <w:r w:rsidR="00927E48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n</w:t>
            </w:r>
          </w:p>
        </w:tc>
        <w:tc>
          <w:tcPr>
            <w:tcW w:w="2609" w:type="dxa"/>
            <w:vAlign w:val="center"/>
          </w:tcPr>
          <w:p w:rsidR="001605F7" w:rsidRDefault="002B1775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5D5BE6" w:rsidRPr="005D5BE6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  <w:tr w:rsidR="00927E48" w:rsidTr="00927E48">
        <w:trPr>
          <w:trHeight w:val="1267"/>
        </w:trPr>
        <w:tc>
          <w:tcPr>
            <w:tcW w:w="1165" w:type="dxa"/>
            <w:vAlign w:val="center"/>
          </w:tcPr>
          <w:p w:rsidR="00927E48" w:rsidRPr="00927E48" w:rsidRDefault="00927E48" w:rsidP="00927E4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</w:pPr>
          </w:p>
        </w:tc>
        <w:tc>
          <w:tcPr>
            <w:tcW w:w="5166" w:type="dxa"/>
            <w:vAlign w:val="center"/>
          </w:tcPr>
          <w:p w:rsidR="00927E48" w:rsidRPr="00406BA2" w:rsidRDefault="00927E48" w:rsidP="00B46C6A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6"/>
                <w:szCs w:val="6"/>
                <w:lang w:eastAsia="en-IN"/>
              </w:rPr>
            </w:pPr>
            <w:r w:rsidRPr="00F62480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 xml:space="preserve">Consolidated document </w:t>
            </w:r>
            <w:r w:rsidR="00B46C6A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 xml:space="preserve">for the </w:t>
            </w:r>
            <w:bookmarkStart w:id="1" w:name="_GoBack"/>
            <w:bookmarkEnd w:id="1"/>
            <w:r w:rsidRPr="00F62480">
              <w:rPr>
                <w:rFonts w:asciiTheme="majorHAnsi" w:eastAsia="Times New Roman" w:hAnsiTheme="majorHAnsi" w:cstheme="majorHAnsi"/>
                <w:b/>
                <w:bCs/>
                <w:lang w:eastAsia="en-IN"/>
              </w:rPr>
              <w:t>number of eligible applications received for admissions to all the programs year-wise</w:t>
            </w:r>
          </w:p>
        </w:tc>
        <w:tc>
          <w:tcPr>
            <w:tcW w:w="2609" w:type="dxa"/>
            <w:vAlign w:val="center"/>
          </w:tcPr>
          <w:p w:rsidR="00927E48" w:rsidRDefault="002B1775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5D5BE6" w:rsidRPr="005D5BE6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</w:tbl>
    <w:p w:rsidR="007C2075" w:rsidRDefault="007C2075">
      <w:pPr>
        <w:rPr>
          <w:b/>
          <w:sz w:val="24"/>
          <w:szCs w:val="24"/>
        </w:rPr>
      </w:pPr>
    </w:p>
    <w:sectPr w:rsidR="007C2075" w:rsidSect="00A416E8">
      <w:headerReference w:type="default" r:id="rId10"/>
      <w:pgSz w:w="11906" w:h="16838"/>
      <w:pgMar w:top="1440" w:right="1440" w:bottom="1440" w:left="144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75" w:rsidRDefault="002B1775">
      <w:pPr>
        <w:spacing w:after="0" w:line="240" w:lineRule="auto"/>
      </w:pPr>
      <w:r>
        <w:separator/>
      </w:r>
    </w:p>
  </w:endnote>
  <w:endnote w:type="continuationSeparator" w:id="0">
    <w:p w:rsidR="002B1775" w:rsidRDefault="002B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75" w:rsidRDefault="002B1775">
      <w:pPr>
        <w:spacing w:after="0" w:line="240" w:lineRule="auto"/>
      </w:pPr>
      <w:r>
        <w:separator/>
      </w:r>
    </w:p>
  </w:footnote>
  <w:footnote w:type="continuationSeparator" w:id="0">
    <w:p w:rsidR="002B1775" w:rsidRDefault="002B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75" w:rsidRDefault="00C317B1" w:rsidP="00C317B1">
    <w:pPr>
      <w:spacing w:after="40" w:line="240" w:lineRule="auto"/>
      <w:ind w:left="1800"/>
      <w:rPr>
        <w:b/>
        <w:sz w:val="42"/>
        <w:szCs w:val="42"/>
      </w:rPr>
    </w:pPr>
    <w:r>
      <w:rPr>
        <w:b/>
        <w:noProof/>
        <w:color w:val="0070C0"/>
        <w:sz w:val="42"/>
        <w:szCs w:val="4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-85725</wp:posOffset>
          </wp:positionV>
          <wp:extent cx="752475" cy="923925"/>
          <wp:effectExtent l="1905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4243">
      <w:rPr>
        <w:b/>
        <w:color w:val="0070C0"/>
        <w:sz w:val="42"/>
        <w:szCs w:val="42"/>
      </w:rPr>
      <w:t>KONGU ARTS AND SCIENCE COLLEGE</w:t>
    </w:r>
  </w:p>
  <w:p w:rsidR="007C2075" w:rsidRDefault="00A74243" w:rsidP="00C317B1">
    <w:pPr>
      <w:spacing w:after="60" w:line="240" w:lineRule="auto"/>
      <w:ind w:left="180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(AUTONOMOUS)</w:t>
    </w:r>
  </w:p>
  <w:p w:rsidR="007C2075" w:rsidRDefault="00A74243" w:rsidP="00C317B1">
    <w:pPr>
      <w:spacing w:after="60" w:line="240" w:lineRule="auto"/>
      <w:ind w:left="180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 xml:space="preserve">Affiliated to </w:t>
    </w:r>
    <w:proofErr w:type="spellStart"/>
    <w:r>
      <w:rPr>
        <w:b/>
        <w:color w:val="0070C0"/>
        <w:sz w:val="24"/>
        <w:szCs w:val="24"/>
      </w:rPr>
      <w:t>Bharathiar</w:t>
    </w:r>
    <w:proofErr w:type="spellEnd"/>
    <w:r>
      <w:rPr>
        <w:b/>
        <w:color w:val="0070C0"/>
        <w:sz w:val="24"/>
        <w:szCs w:val="24"/>
      </w:rPr>
      <w:t xml:space="preserve"> University, Coimbatore</w:t>
    </w:r>
  </w:p>
  <w:p w:rsidR="007C2075" w:rsidRDefault="00A74243" w:rsidP="00C317B1">
    <w:pPr>
      <w:spacing w:after="60" w:line="240" w:lineRule="auto"/>
      <w:ind w:left="1800"/>
      <w:rPr>
        <w:b/>
        <w:color w:val="0070C0"/>
        <w:sz w:val="30"/>
        <w:szCs w:val="30"/>
      </w:rPr>
    </w:pPr>
    <w:r>
      <w:rPr>
        <w:b/>
        <w:color w:val="0070C0"/>
        <w:sz w:val="24"/>
        <w:szCs w:val="24"/>
      </w:rPr>
      <w:t>ERODE – 638 107, TAMIL NADU, INDIA.</w:t>
    </w:r>
    <mc:AlternateContent>
      <mc:Choice Requires="wps">
        <w:r w:rsidR="002B1775">
          <w:rPr>
            <w:noProof/>
            <w:lang w:val="en-US"/>
          </w:rPr>
          <w:drawing>
            <wp:anchor distT="0" distB="0" distL="114300" distR="114300" simplePos="0" relativeHeight="251659264" behindDoc="0" locked="0" layoutInCell="1" hidden="0" allowOverlap="1" wp14:anchorId="2934DBE0" wp14:editId="6BE3F172">
              <wp:simplePos x="0" y="0"/>
              <wp:positionH relativeFrom="column">
                <wp:posOffset>-514349</wp:posOffset>
              </wp:positionH>
              <wp:positionV relativeFrom="paragraph">
                <wp:posOffset>286385</wp:posOffset>
              </wp:positionV>
              <wp:extent cx="6762750" cy="0"/>
              <wp:effectExtent l="0" t="1039" r="0" b="1039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>
          <w:rPr>
            <w:noProof/>
            <w:lang w:val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-514349</wp:posOffset>
              </wp:positionH>
              <wp:positionV relativeFrom="paragraph">
                <wp:posOffset>286385</wp:posOffset>
              </wp:positionV>
              <wp:extent cx="6762750" cy="2078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0" cy="207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  <w:p w:rsidR="007C2075" w:rsidRDefault="007C20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7B08"/>
    <w:multiLevelType w:val="multilevel"/>
    <w:tmpl w:val="76ECD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E56566E"/>
    <w:multiLevelType w:val="multilevel"/>
    <w:tmpl w:val="ED743754"/>
    <w:lvl w:ilvl="0">
      <w:start w:val="1"/>
      <w:numFmt w:val="decimal"/>
      <w:lvlText w:val="%1."/>
      <w:lvlJc w:val="left"/>
      <w:pPr>
        <w:ind w:left="450" w:hanging="450"/>
      </w:pPr>
      <w:rPr>
        <w:rFonts w:ascii="Calibri" w:eastAsia="Calibri" w:hAnsi="Calibri" w:cs="Calibri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auto"/>
        <w:sz w:val="26"/>
      </w:rPr>
    </w:lvl>
  </w:abstractNum>
  <w:abstractNum w:abstractNumId="2">
    <w:nsid w:val="398A161E"/>
    <w:multiLevelType w:val="hybridMultilevel"/>
    <w:tmpl w:val="7DDE3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17B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075"/>
    <w:rsid w:val="00040B84"/>
    <w:rsid w:val="0005391C"/>
    <w:rsid w:val="000B305B"/>
    <w:rsid w:val="00106D99"/>
    <w:rsid w:val="001605F7"/>
    <w:rsid w:val="001C4A63"/>
    <w:rsid w:val="002B1775"/>
    <w:rsid w:val="00406BA2"/>
    <w:rsid w:val="005D5BE6"/>
    <w:rsid w:val="00694A5F"/>
    <w:rsid w:val="007C2075"/>
    <w:rsid w:val="00892B1B"/>
    <w:rsid w:val="00927E48"/>
    <w:rsid w:val="00A416E8"/>
    <w:rsid w:val="00A74243"/>
    <w:rsid w:val="00B138B7"/>
    <w:rsid w:val="00B46C6A"/>
    <w:rsid w:val="00B93E30"/>
    <w:rsid w:val="00C317B1"/>
    <w:rsid w:val="00F6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E8"/>
  </w:style>
  <w:style w:type="paragraph" w:styleId="Heading1">
    <w:name w:val="heading 1"/>
    <w:basedOn w:val="Normal"/>
    <w:next w:val="Normal"/>
    <w:uiPriority w:val="9"/>
    <w:qFormat/>
    <w:rsid w:val="00A416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416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416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416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416E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416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416E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416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16E8"/>
    <w:tblPr>
      <w:tblStyleRowBandSize w:val="1"/>
      <w:tblStyleColBandSize w:val="1"/>
      <w:tblInd w:w="0" w:type="dxa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rsid w:val="00A41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416E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B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7B1"/>
  </w:style>
  <w:style w:type="paragraph" w:styleId="Footer">
    <w:name w:val="footer"/>
    <w:basedOn w:val="Normal"/>
    <w:link w:val="FooterChar"/>
    <w:uiPriority w:val="99"/>
    <w:semiHidden/>
    <w:unhideWhenUsed/>
    <w:rsid w:val="00C31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3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extendedprofile/4.1/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extendedprofile/4.1/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11</cp:revision>
  <cp:lastPrinted>2023-05-02T15:17:00Z</cp:lastPrinted>
  <dcterms:created xsi:type="dcterms:W3CDTF">2023-04-26T08:37:00Z</dcterms:created>
  <dcterms:modified xsi:type="dcterms:W3CDTF">2023-05-02T15:17:00Z</dcterms:modified>
</cp:coreProperties>
</file>