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459" w:tblpY="-540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292"/>
        <w:gridCol w:w="7246"/>
        <w:gridCol w:w="1127"/>
        <w:gridCol w:w="445"/>
      </w:tblGrid>
      <w:tr w:rsidR="00B403AE" w:rsidTr="00B403AE">
        <w:trPr>
          <w:gridBefore w:val="1"/>
          <w:gridAfter w:val="1"/>
          <w:wBefore w:w="108" w:type="dxa"/>
          <w:wAfter w:w="445" w:type="dxa"/>
          <w:trHeight w:val="509"/>
        </w:trPr>
        <w:tc>
          <w:tcPr>
            <w:tcW w:w="1852" w:type="dxa"/>
            <w:gridSpan w:val="2"/>
            <w:vMerge w:val="restart"/>
          </w:tcPr>
          <w:p w:rsidR="00B403AE" w:rsidRDefault="00B403AE" w:rsidP="00B403AE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5E1362BC" wp14:editId="28BFA53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-3175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gridSpan w:val="2"/>
            <w:vAlign w:val="center"/>
          </w:tcPr>
          <w:p w:rsidR="00B403AE" w:rsidRPr="007C5D5F" w:rsidRDefault="00B403AE" w:rsidP="00B403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B403AE" w:rsidTr="00B403AE">
        <w:trPr>
          <w:gridBefore w:val="1"/>
          <w:gridAfter w:val="1"/>
          <w:wBefore w:w="108" w:type="dxa"/>
          <w:wAfter w:w="445" w:type="dxa"/>
          <w:trHeight w:val="509"/>
        </w:trPr>
        <w:tc>
          <w:tcPr>
            <w:tcW w:w="1852" w:type="dxa"/>
            <w:gridSpan w:val="2"/>
            <w:vMerge/>
          </w:tcPr>
          <w:p w:rsidR="00B403AE" w:rsidRDefault="00B403AE" w:rsidP="00B403AE">
            <w:pPr>
              <w:spacing w:line="360" w:lineRule="auto"/>
            </w:pPr>
          </w:p>
        </w:tc>
        <w:tc>
          <w:tcPr>
            <w:tcW w:w="8373" w:type="dxa"/>
            <w:gridSpan w:val="2"/>
            <w:vAlign w:val="center"/>
          </w:tcPr>
          <w:p w:rsidR="00B403AE" w:rsidRPr="007C5D5F" w:rsidRDefault="00B403AE" w:rsidP="00B403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>(An Autonomous Institution, Affiliated to Bharathiar University, Coimbatore)</w:t>
            </w:r>
          </w:p>
        </w:tc>
      </w:tr>
      <w:tr w:rsidR="00B403AE" w:rsidTr="00B403AE">
        <w:trPr>
          <w:gridBefore w:val="1"/>
          <w:gridAfter w:val="1"/>
          <w:wBefore w:w="108" w:type="dxa"/>
          <w:wAfter w:w="445" w:type="dxa"/>
          <w:trHeight w:val="509"/>
        </w:trPr>
        <w:tc>
          <w:tcPr>
            <w:tcW w:w="1852" w:type="dxa"/>
            <w:gridSpan w:val="2"/>
            <w:vMerge/>
          </w:tcPr>
          <w:p w:rsidR="00B403AE" w:rsidRDefault="00B403AE" w:rsidP="00B403AE">
            <w:pPr>
              <w:spacing w:line="360" w:lineRule="auto"/>
            </w:pPr>
          </w:p>
        </w:tc>
        <w:tc>
          <w:tcPr>
            <w:tcW w:w="8373" w:type="dxa"/>
            <w:gridSpan w:val="2"/>
            <w:vAlign w:val="center"/>
          </w:tcPr>
          <w:p w:rsidR="00B403AE" w:rsidRPr="007C5D5F" w:rsidRDefault="00B403AE" w:rsidP="00B403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  <w:tr w:rsidR="00B403AE" w:rsidTr="00B403AE">
        <w:trPr>
          <w:trHeight w:val="826"/>
        </w:trPr>
        <w:tc>
          <w:tcPr>
            <w:tcW w:w="1668" w:type="dxa"/>
            <w:gridSpan w:val="2"/>
            <w:vMerge w:val="restart"/>
          </w:tcPr>
          <w:p w:rsidR="00B403AE" w:rsidRDefault="00B403AE" w:rsidP="00B403AE">
            <w:pPr>
              <w:spacing w:line="360" w:lineRule="auto"/>
            </w:pPr>
          </w:p>
        </w:tc>
        <w:tc>
          <w:tcPr>
            <w:tcW w:w="7538" w:type="dxa"/>
            <w:gridSpan w:val="2"/>
            <w:vAlign w:val="center"/>
          </w:tcPr>
          <w:p w:rsidR="00B403AE" w:rsidRPr="007C5D5F" w:rsidRDefault="00B403AE" w:rsidP="00B403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B403AE" w:rsidRDefault="00B403AE" w:rsidP="00B403AE">
            <w:pPr>
              <w:spacing w:line="360" w:lineRule="auto"/>
            </w:pPr>
          </w:p>
        </w:tc>
      </w:tr>
      <w:tr w:rsidR="00B403AE" w:rsidTr="00B403AE">
        <w:trPr>
          <w:trHeight w:val="614"/>
        </w:trPr>
        <w:tc>
          <w:tcPr>
            <w:tcW w:w="1668" w:type="dxa"/>
            <w:gridSpan w:val="2"/>
            <w:vMerge/>
          </w:tcPr>
          <w:p w:rsidR="00B403AE" w:rsidRDefault="00B403AE" w:rsidP="00B403AE">
            <w:pPr>
              <w:spacing w:line="360" w:lineRule="auto"/>
            </w:pPr>
          </w:p>
        </w:tc>
        <w:tc>
          <w:tcPr>
            <w:tcW w:w="7538" w:type="dxa"/>
            <w:gridSpan w:val="2"/>
            <w:vAlign w:val="center"/>
          </w:tcPr>
          <w:p w:rsidR="00B403AE" w:rsidRPr="007C5D5F" w:rsidRDefault="00B403AE" w:rsidP="00B403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</w:tcPr>
          <w:p w:rsidR="00B403AE" w:rsidRDefault="00B403AE" w:rsidP="00B403AE">
            <w:pPr>
              <w:spacing w:line="360" w:lineRule="auto"/>
            </w:pPr>
          </w:p>
        </w:tc>
      </w:tr>
    </w:tbl>
    <w:p w:rsidR="009A77E7" w:rsidRDefault="009A77E7" w:rsidP="00F40295">
      <w:pPr>
        <w:spacing w:after="0" w:line="360" w:lineRule="auto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9A77E7" w:rsidRPr="009603F6" w:rsidRDefault="00CF1061" w:rsidP="009A77E7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6.</w:t>
      </w:r>
      <w:r w:rsidR="0022168C">
        <w:rPr>
          <w:rFonts w:ascii="Verdana" w:hAnsi="Verdana" w:cs="Times New Roman"/>
          <w:b/>
          <w:bCs/>
          <w:color w:val="FB31ED"/>
          <w:sz w:val="24"/>
          <w:szCs w:val="24"/>
        </w:rPr>
        <w:t>2</w:t>
      </w:r>
      <w:r w:rsidR="00B621D1"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.</w:t>
      </w:r>
      <w:r w:rsidR="0022168C">
        <w:rPr>
          <w:rFonts w:ascii="Verdana" w:hAnsi="Verdana" w:cs="Times New Roman"/>
          <w:b/>
          <w:bCs/>
          <w:color w:val="FB31ED"/>
          <w:sz w:val="24"/>
          <w:szCs w:val="24"/>
        </w:rPr>
        <w:t>1</w:t>
      </w: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 xml:space="preserve"> Additional Information</w:t>
      </w:r>
    </w:p>
    <w:p w:rsidR="00254CD8" w:rsidRPr="00437B6F" w:rsidRDefault="002A6460" w:rsidP="005A7C3E">
      <w:pPr>
        <w:spacing w:after="0"/>
        <w:jc w:val="both"/>
        <w:rPr>
          <w:rFonts w:ascii="Verdana" w:hAnsi="Verdana" w:cs="Times New Roman"/>
          <w:bCs/>
          <w:color w:val="002060"/>
          <w:sz w:val="24"/>
          <w:szCs w:val="24"/>
        </w:rPr>
      </w:pPr>
      <w:bookmarkStart w:id="0" w:name="_GoBack"/>
      <w:bookmarkEnd w:id="0"/>
      <w:r w:rsidRPr="002A6460">
        <w:rPr>
          <w:rFonts w:ascii="Verdana" w:hAnsi="Verdana" w:cs="Times New Roman"/>
          <w:bCs/>
          <w:color w:val="002060"/>
          <w:sz w:val="24"/>
          <w:szCs w:val="24"/>
        </w:rPr>
        <w:t>The institutional Strategic/ Perspective plan is effectively deployed</w:t>
      </w:r>
    </w:p>
    <w:tbl>
      <w:tblPr>
        <w:tblStyle w:val="TableGrid"/>
        <w:tblpPr w:leftFromText="180" w:rightFromText="180" w:vertAnchor="text" w:horzAnchor="margin" w:tblpY="320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134"/>
      </w:tblGrid>
      <w:tr w:rsidR="002A38DE" w:rsidTr="004F27D9">
        <w:trPr>
          <w:trHeight w:val="543"/>
        </w:trPr>
        <w:tc>
          <w:tcPr>
            <w:tcW w:w="8613" w:type="dxa"/>
          </w:tcPr>
          <w:p w:rsidR="002A38DE" w:rsidRPr="00451E97" w:rsidRDefault="002A38DE" w:rsidP="005B28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F"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  <w:t>Successfully implemented Activity : Intellectual Property Rights Cell</w:t>
            </w:r>
          </w:p>
        </w:tc>
        <w:tc>
          <w:tcPr>
            <w:tcW w:w="1134" w:type="dxa"/>
            <w:vAlign w:val="center"/>
          </w:tcPr>
          <w:p w:rsidR="002A38DE" w:rsidRPr="00B552A5" w:rsidRDefault="002A38DE" w:rsidP="003B167F">
            <w:pPr>
              <w:jc w:val="center"/>
              <w:rPr>
                <w:noProof/>
                <w:w w:val="115"/>
                <w:sz w:val="28"/>
              </w:rPr>
            </w:pPr>
            <w:r w:rsidRPr="00192CE1"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  <w:t>Link</w:t>
            </w:r>
          </w:p>
        </w:tc>
      </w:tr>
      <w:tr w:rsidR="002A38DE" w:rsidTr="00157927">
        <w:trPr>
          <w:trHeight w:val="543"/>
        </w:trPr>
        <w:tc>
          <w:tcPr>
            <w:tcW w:w="8613" w:type="dxa"/>
            <w:vAlign w:val="center"/>
          </w:tcPr>
          <w:p w:rsidR="002A38DE" w:rsidRPr="00157927" w:rsidRDefault="002A38DE" w:rsidP="00157927">
            <w:pPr>
              <w:rPr>
                <w:rFonts w:ascii="Verdana" w:hAnsi="Verdana" w:cs="Times New Roman"/>
                <w:sz w:val="24"/>
                <w:szCs w:val="24"/>
              </w:rPr>
            </w:pPr>
            <w:r w:rsidRPr="00157927">
              <w:rPr>
                <w:rFonts w:ascii="Verdana" w:hAnsi="Verdana" w:cs="Times New Roman"/>
                <w:sz w:val="24"/>
                <w:szCs w:val="24"/>
              </w:rPr>
              <w:t>IPR Cell Annual Report</w:t>
            </w:r>
          </w:p>
        </w:tc>
        <w:tc>
          <w:tcPr>
            <w:tcW w:w="1134" w:type="dxa"/>
            <w:vAlign w:val="center"/>
          </w:tcPr>
          <w:p w:rsidR="002A38DE" w:rsidRDefault="002A38DE" w:rsidP="003B167F">
            <w:pPr>
              <w:jc w:val="center"/>
            </w:pPr>
            <w:r w:rsidRPr="00044FEE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3" name="Picture 2" descr="C:\Users\admin\Desktop\pdfico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DE" w:rsidTr="00157927">
        <w:trPr>
          <w:trHeight w:val="543"/>
        </w:trPr>
        <w:tc>
          <w:tcPr>
            <w:tcW w:w="8613" w:type="dxa"/>
            <w:vAlign w:val="center"/>
          </w:tcPr>
          <w:p w:rsidR="002A38DE" w:rsidRPr="00157927" w:rsidRDefault="009150CF" w:rsidP="0015792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Patents Published</w:t>
            </w:r>
          </w:p>
        </w:tc>
        <w:tc>
          <w:tcPr>
            <w:tcW w:w="1134" w:type="dxa"/>
          </w:tcPr>
          <w:p w:rsidR="002A38DE" w:rsidRDefault="002A38DE" w:rsidP="00F65449">
            <w:pPr>
              <w:jc w:val="center"/>
            </w:pPr>
            <w:r w:rsidRPr="001239F8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4" name="Picture 2" descr="C:\Users\admin\Desktop\pdf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61" w:rsidRPr="006B1833" w:rsidRDefault="00CF1061" w:rsidP="005A7C3E">
      <w:pPr>
        <w:spacing w:after="0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sectPr w:rsidR="00CF1061" w:rsidRPr="006B1833" w:rsidSect="006C0BBA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B8" w:rsidRDefault="00924FB8" w:rsidP="00E260E4">
      <w:pPr>
        <w:spacing w:after="0" w:line="240" w:lineRule="auto"/>
      </w:pPr>
      <w:r>
        <w:separator/>
      </w:r>
    </w:p>
  </w:endnote>
  <w:endnote w:type="continuationSeparator" w:id="0">
    <w:p w:rsidR="00924FB8" w:rsidRDefault="00924FB8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B8" w:rsidRDefault="00924FB8" w:rsidP="00E260E4">
      <w:pPr>
        <w:spacing w:after="0" w:line="240" w:lineRule="auto"/>
      </w:pPr>
      <w:r>
        <w:separator/>
      </w:r>
    </w:p>
  </w:footnote>
  <w:footnote w:type="continuationSeparator" w:id="0">
    <w:p w:rsidR="00924FB8" w:rsidRDefault="00924FB8" w:rsidP="00E26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033"/>
    <w:rsid w:val="00031BE6"/>
    <w:rsid w:val="00042759"/>
    <w:rsid w:val="000C3033"/>
    <w:rsid w:val="000E0469"/>
    <w:rsid w:val="000F4CF0"/>
    <w:rsid w:val="00150590"/>
    <w:rsid w:val="00157927"/>
    <w:rsid w:val="001718C6"/>
    <w:rsid w:val="00192CE1"/>
    <w:rsid w:val="001B36EE"/>
    <w:rsid w:val="001C1300"/>
    <w:rsid w:val="001C75ED"/>
    <w:rsid w:val="001D3E69"/>
    <w:rsid w:val="001E21EF"/>
    <w:rsid w:val="001E25FE"/>
    <w:rsid w:val="001E6486"/>
    <w:rsid w:val="001E68F7"/>
    <w:rsid w:val="001F3FB6"/>
    <w:rsid w:val="001F5E95"/>
    <w:rsid w:val="00220AD6"/>
    <w:rsid w:val="0022168C"/>
    <w:rsid w:val="00254CD8"/>
    <w:rsid w:val="0028051A"/>
    <w:rsid w:val="0028739E"/>
    <w:rsid w:val="00294F2A"/>
    <w:rsid w:val="002A36FB"/>
    <w:rsid w:val="002A38DE"/>
    <w:rsid w:val="002A6460"/>
    <w:rsid w:val="002A653B"/>
    <w:rsid w:val="00326C7E"/>
    <w:rsid w:val="00375090"/>
    <w:rsid w:val="003B167F"/>
    <w:rsid w:val="003C7AFF"/>
    <w:rsid w:val="003D755D"/>
    <w:rsid w:val="00416C7D"/>
    <w:rsid w:val="00437B6F"/>
    <w:rsid w:val="00451B79"/>
    <w:rsid w:val="004572EE"/>
    <w:rsid w:val="00497129"/>
    <w:rsid w:val="004B57D5"/>
    <w:rsid w:val="004B725F"/>
    <w:rsid w:val="005101FD"/>
    <w:rsid w:val="00540317"/>
    <w:rsid w:val="00560222"/>
    <w:rsid w:val="00597F94"/>
    <w:rsid w:val="005A0DA7"/>
    <w:rsid w:val="005A3480"/>
    <w:rsid w:val="005A7C3E"/>
    <w:rsid w:val="005B28FB"/>
    <w:rsid w:val="005D3A2C"/>
    <w:rsid w:val="005F09BB"/>
    <w:rsid w:val="005F4313"/>
    <w:rsid w:val="005F69F5"/>
    <w:rsid w:val="00637ABF"/>
    <w:rsid w:val="0064329F"/>
    <w:rsid w:val="00650EC3"/>
    <w:rsid w:val="00660551"/>
    <w:rsid w:val="0066305E"/>
    <w:rsid w:val="00692DBD"/>
    <w:rsid w:val="006964CF"/>
    <w:rsid w:val="006B1833"/>
    <w:rsid w:val="006C0BBA"/>
    <w:rsid w:val="006C0DB3"/>
    <w:rsid w:val="006C3BB3"/>
    <w:rsid w:val="006F4216"/>
    <w:rsid w:val="0070439A"/>
    <w:rsid w:val="007222AD"/>
    <w:rsid w:val="00736AAF"/>
    <w:rsid w:val="00752A24"/>
    <w:rsid w:val="00766896"/>
    <w:rsid w:val="007749FD"/>
    <w:rsid w:val="00785F01"/>
    <w:rsid w:val="007C34D7"/>
    <w:rsid w:val="007C7BEC"/>
    <w:rsid w:val="00801831"/>
    <w:rsid w:val="00817451"/>
    <w:rsid w:val="00850486"/>
    <w:rsid w:val="008516C6"/>
    <w:rsid w:val="00857D4B"/>
    <w:rsid w:val="00863C46"/>
    <w:rsid w:val="00884865"/>
    <w:rsid w:val="00884932"/>
    <w:rsid w:val="0088769C"/>
    <w:rsid w:val="00895E52"/>
    <w:rsid w:val="00896062"/>
    <w:rsid w:val="008B641C"/>
    <w:rsid w:val="008D599A"/>
    <w:rsid w:val="008E7CF6"/>
    <w:rsid w:val="009012F3"/>
    <w:rsid w:val="009150CF"/>
    <w:rsid w:val="00924FB8"/>
    <w:rsid w:val="009250BB"/>
    <w:rsid w:val="00955D4B"/>
    <w:rsid w:val="009603F6"/>
    <w:rsid w:val="00977F9F"/>
    <w:rsid w:val="009A77E7"/>
    <w:rsid w:val="009D737A"/>
    <w:rsid w:val="009E2D4E"/>
    <w:rsid w:val="00A07A5D"/>
    <w:rsid w:val="00A13959"/>
    <w:rsid w:val="00A23C14"/>
    <w:rsid w:val="00A301F7"/>
    <w:rsid w:val="00A516A5"/>
    <w:rsid w:val="00A7122A"/>
    <w:rsid w:val="00A82947"/>
    <w:rsid w:val="00A91E57"/>
    <w:rsid w:val="00AA4276"/>
    <w:rsid w:val="00AA503A"/>
    <w:rsid w:val="00AB5A7B"/>
    <w:rsid w:val="00B13F4E"/>
    <w:rsid w:val="00B17EC5"/>
    <w:rsid w:val="00B239FA"/>
    <w:rsid w:val="00B23A4B"/>
    <w:rsid w:val="00B403AE"/>
    <w:rsid w:val="00B621D1"/>
    <w:rsid w:val="00B67812"/>
    <w:rsid w:val="00B90821"/>
    <w:rsid w:val="00B95312"/>
    <w:rsid w:val="00BA3CA3"/>
    <w:rsid w:val="00BD0737"/>
    <w:rsid w:val="00BF7A08"/>
    <w:rsid w:val="00C3275F"/>
    <w:rsid w:val="00C44305"/>
    <w:rsid w:val="00C51EE8"/>
    <w:rsid w:val="00C6484C"/>
    <w:rsid w:val="00CA6A6B"/>
    <w:rsid w:val="00CF1061"/>
    <w:rsid w:val="00D2562F"/>
    <w:rsid w:val="00D26F3C"/>
    <w:rsid w:val="00D30F7D"/>
    <w:rsid w:val="00D344CB"/>
    <w:rsid w:val="00D841C4"/>
    <w:rsid w:val="00D8550E"/>
    <w:rsid w:val="00DA07EF"/>
    <w:rsid w:val="00DA1599"/>
    <w:rsid w:val="00DC1FEF"/>
    <w:rsid w:val="00DD6309"/>
    <w:rsid w:val="00DF6312"/>
    <w:rsid w:val="00E07F2B"/>
    <w:rsid w:val="00E25F48"/>
    <w:rsid w:val="00E260E4"/>
    <w:rsid w:val="00E269D6"/>
    <w:rsid w:val="00E40001"/>
    <w:rsid w:val="00E84AEC"/>
    <w:rsid w:val="00E91BEB"/>
    <w:rsid w:val="00F15B7E"/>
    <w:rsid w:val="00F24B33"/>
    <w:rsid w:val="00F40295"/>
    <w:rsid w:val="00F65449"/>
    <w:rsid w:val="00F83D88"/>
    <w:rsid w:val="00F974DB"/>
    <w:rsid w:val="00FA20A6"/>
    <w:rsid w:val="00FC6B8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F26DE06-907D-41A9-A064-590D9994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/6.2.1/62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Criterion-VI/6.2.1/621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1417-BCC4-4051-B4CB-0C81D039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account</cp:lastModifiedBy>
  <cp:revision>70</cp:revision>
  <cp:lastPrinted>2023-03-03T18:17:00Z</cp:lastPrinted>
  <dcterms:created xsi:type="dcterms:W3CDTF">2021-12-27T07:20:00Z</dcterms:created>
  <dcterms:modified xsi:type="dcterms:W3CDTF">2023-03-18T01:55:00Z</dcterms:modified>
</cp:coreProperties>
</file>