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00" w:firstRow="0" w:lastRow="0" w:firstColumn="0" w:lastColumn="0" w:noHBand="0" w:noVBand="1"/>
      </w:tblPr>
      <w:tblGrid>
        <w:gridCol w:w="1383"/>
        <w:gridCol w:w="8367"/>
      </w:tblGrid>
      <w:tr w:rsidR="00047369" w14:paraId="684504F8" w14:textId="77777777" w:rsidTr="00047369">
        <w:trPr>
          <w:cantSplit/>
          <w:trHeight w:hRule="exact" w:val="504"/>
          <w:tblHeader/>
        </w:trPr>
        <w:tc>
          <w:tcPr>
            <w:tcW w:w="1384" w:type="dxa"/>
            <w:vMerge w:val="restart"/>
            <w:hideMark/>
          </w:tcPr>
          <w:p w14:paraId="17626D0A" w14:textId="77777777" w:rsidR="00047369" w:rsidRDefault="00047369">
            <w:pPr>
              <w:pStyle w:val="Normal1"/>
              <w:spacing w:line="360" w:lineRule="auto"/>
              <w:ind w:right="171" w:hanging="284"/>
              <w:rPr>
                <w:lang w:val="en-US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0A4718" wp14:editId="34563D8F">
                  <wp:simplePos x="0" y="0"/>
                  <wp:positionH relativeFrom="column">
                    <wp:posOffset>-146050</wp:posOffset>
                  </wp:positionH>
                  <wp:positionV relativeFrom="paragraph">
                    <wp:posOffset>-184785</wp:posOffset>
                  </wp:positionV>
                  <wp:extent cx="781050" cy="866775"/>
                  <wp:effectExtent l="0" t="0" r="0" b="9525"/>
                  <wp:wrapThrough wrapText="bothSides">
                    <wp:wrapPolygon edited="0">
                      <wp:start x="8956" y="0"/>
                      <wp:lineTo x="7902" y="0"/>
                      <wp:lineTo x="1054" y="6646"/>
                      <wp:lineTo x="0" y="16615"/>
                      <wp:lineTo x="0" y="18989"/>
                      <wp:lineTo x="6849" y="21363"/>
                      <wp:lineTo x="15278" y="21363"/>
                      <wp:lineTo x="21073" y="18514"/>
                      <wp:lineTo x="21073" y="16615"/>
                      <wp:lineTo x="19493" y="7596"/>
                      <wp:lineTo x="12117" y="0"/>
                      <wp:lineTo x="11590" y="0"/>
                      <wp:lineTo x="8956" y="0"/>
                    </wp:wrapPolygon>
                  </wp:wrapThrough>
                  <wp:docPr id="1" name="Picture 1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3" w:type="dxa"/>
            <w:vAlign w:val="center"/>
            <w:hideMark/>
          </w:tcPr>
          <w:p w14:paraId="35FDE4F3" w14:textId="77777777"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  <w:t>KONGU ARTS AND SCIENCE COLLEGE</w:t>
            </w:r>
          </w:p>
        </w:tc>
      </w:tr>
      <w:tr w:rsidR="00047369" w14:paraId="614AE36F" w14:textId="77777777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14:paraId="3ADC9994" w14:textId="77777777"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14:paraId="3BFC836E" w14:textId="77777777" w:rsidR="00047369" w:rsidRDefault="00047369">
            <w:pPr>
              <w:pStyle w:val="Normal1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en-US" w:eastAsia="en-US"/>
              </w:rPr>
              <w:t>(An Autonomous Institution, Affiliated to Bharathiar University, Coimbatore)</w:t>
            </w:r>
          </w:p>
        </w:tc>
      </w:tr>
      <w:tr w:rsidR="00047369" w14:paraId="7257DA41" w14:textId="77777777" w:rsidTr="00047369">
        <w:trPr>
          <w:cantSplit/>
          <w:trHeight w:val="504"/>
          <w:tblHeader/>
        </w:trPr>
        <w:tc>
          <w:tcPr>
            <w:tcW w:w="1384" w:type="dxa"/>
            <w:vMerge/>
            <w:vAlign w:val="center"/>
            <w:hideMark/>
          </w:tcPr>
          <w:p w14:paraId="1103F650" w14:textId="77777777" w:rsidR="00047369" w:rsidRDefault="0004736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8373" w:type="dxa"/>
            <w:vAlign w:val="center"/>
            <w:hideMark/>
          </w:tcPr>
          <w:p w14:paraId="600D1E7F" w14:textId="77777777" w:rsidR="00047369" w:rsidRDefault="00047369">
            <w:pPr>
              <w:pStyle w:val="Normal1"/>
              <w:spacing w:after="0" w:line="240" w:lineRule="auto"/>
              <w:rPr>
                <w:rFonts w:ascii="Verdana" w:eastAsia="Verdana" w:hAnsi="Verdana" w:cs="Verdana"/>
                <w:b/>
                <w:sz w:val="28"/>
                <w:szCs w:val="28"/>
                <w:lang w:val="en-US" w:eastAsia="en-US"/>
              </w:rPr>
            </w:pPr>
            <w:r>
              <w:rPr>
                <w:rFonts w:ascii="Verdana" w:eastAsia="Verdana" w:hAnsi="Verdana" w:cs="Verdana"/>
                <w:b/>
                <w:sz w:val="26"/>
                <w:szCs w:val="26"/>
                <w:lang w:val="en-US" w:eastAsia="en-US"/>
              </w:rPr>
              <w:t xml:space="preserve">                          ERODE – 638 107</w:t>
            </w:r>
          </w:p>
        </w:tc>
      </w:tr>
    </w:tbl>
    <w:p w14:paraId="2F5CF3F0" w14:textId="77777777" w:rsidR="00CC4AC0" w:rsidRPr="00047369" w:rsidRDefault="00CC4AC0" w:rsidP="00047369">
      <w:pPr>
        <w:jc w:val="center"/>
        <w:rPr>
          <w:rFonts w:ascii="Verdana" w:hAnsi="Verdana"/>
          <w:color w:val="002060"/>
        </w:rPr>
      </w:pPr>
    </w:p>
    <w:p w14:paraId="50C0A862" w14:textId="77777777" w:rsidR="00FA40D2" w:rsidRDefault="00FA40D2" w:rsidP="00047369">
      <w:pPr>
        <w:jc w:val="center"/>
        <w:rPr>
          <w:rFonts w:ascii="Verdana" w:eastAsia="Times New Roman" w:hAnsi="Verdana"/>
          <w:b/>
          <w:color w:val="ED0DCD"/>
          <w:kern w:val="36"/>
          <w:sz w:val="28"/>
          <w:szCs w:val="28"/>
        </w:rPr>
      </w:pPr>
    </w:p>
    <w:p w14:paraId="1C070FA3" w14:textId="64824F85" w:rsidR="00047369" w:rsidRPr="00343036" w:rsidRDefault="003B16FF" w:rsidP="00047369">
      <w:pPr>
        <w:jc w:val="center"/>
        <w:rPr>
          <w:rFonts w:ascii="Verdana" w:eastAsia="Times New Roman" w:hAnsi="Verdana"/>
          <w:b/>
          <w:color w:val="ED0DCD"/>
          <w:kern w:val="36"/>
          <w:sz w:val="28"/>
          <w:szCs w:val="28"/>
        </w:rPr>
      </w:pPr>
      <w:r w:rsidRPr="00343036">
        <w:rPr>
          <w:rFonts w:ascii="Verdana" w:eastAsia="Times New Roman" w:hAnsi="Verdana"/>
          <w:b/>
          <w:color w:val="ED0DCD"/>
          <w:kern w:val="36"/>
          <w:sz w:val="28"/>
          <w:szCs w:val="28"/>
        </w:rPr>
        <w:t xml:space="preserve">5.1.2 </w:t>
      </w:r>
      <w:r w:rsidR="00CD2D4F">
        <w:rPr>
          <w:rFonts w:ascii="Verdana" w:eastAsia="Times New Roman" w:hAnsi="Verdana"/>
          <w:b/>
          <w:color w:val="ED0DCD"/>
          <w:kern w:val="36"/>
          <w:sz w:val="28"/>
          <w:szCs w:val="28"/>
        </w:rPr>
        <w:t>NUMBER OF STUDENTS BENEFITTED BY SCHOLARSHIPS</w:t>
      </w:r>
      <w:r w:rsidR="00047369" w:rsidRPr="00343036">
        <w:rPr>
          <w:rFonts w:ascii="Verdana" w:eastAsia="Times New Roman" w:hAnsi="Verdana"/>
          <w:b/>
          <w:color w:val="ED0DCD"/>
          <w:kern w:val="36"/>
          <w:sz w:val="28"/>
          <w:szCs w:val="28"/>
        </w:rPr>
        <w:t xml:space="preserve"> AND FREESHIPS PROVIDED BY THE INSTITUTION AND NON-GOVERNMENT</w:t>
      </w:r>
      <w:bookmarkStart w:id="0" w:name="_GoBack"/>
      <w:bookmarkEnd w:id="0"/>
      <w:r w:rsidR="00047369" w:rsidRPr="00343036">
        <w:rPr>
          <w:rFonts w:ascii="Verdana" w:eastAsia="Times New Roman" w:hAnsi="Verdana"/>
          <w:b/>
          <w:color w:val="ED0DCD"/>
          <w:kern w:val="36"/>
          <w:sz w:val="28"/>
          <w:szCs w:val="28"/>
        </w:rPr>
        <w:t xml:space="preserve"> AGENCIES</w:t>
      </w:r>
    </w:p>
    <w:p w14:paraId="55EFA4B3" w14:textId="77777777" w:rsidR="00047369" w:rsidRDefault="00047369" w:rsidP="00047369">
      <w:pPr>
        <w:jc w:val="center"/>
        <w:rPr>
          <w:rFonts w:ascii="Verdana" w:eastAsia="Times New Roman" w:hAnsi="Verdana"/>
          <w:b/>
          <w:color w:val="002060"/>
          <w:kern w:val="36"/>
          <w:sz w:val="28"/>
          <w:szCs w:val="28"/>
        </w:rPr>
      </w:pPr>
    </w:p>
    <w:p w14:paraId="658E419D" w14:textId="77777777" w:rsidR="00047369" w:rsidRDefault="00047369" w:rsidP="00047369">
      <w:pPr>
        <w:jc w:val="center"/>
        <w:rPr>
          <w:rFonts w:ascii="Verdana" w:eastAsia="Times New Roman" w:hAnsi="Verdana"/>
          <w:b/>
          <w:color w:val="002060"/>
          <w:kern w:val="36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126"/>
        <w:gridCol w:w="3822"/>
      </w:tblGrid>
      <w:tr w:rsidR="00CD2D4F" w14:paraId="2293A7AB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1D781508" w14:textId="77777777" w:rsidR="00CD2D4F" w:rsidRPr="00047369" w:rsidRDefault="00CD2D4F" w:rsidP="00683CBF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S.No</w:t>
            </w:r>
          </w:p>
        </w:tc>
        <w:tc>
          <w:tcPr>
            <w:tcW w:w="2126" w:type="dxa"/>
            <w:vAlign w:val="center"/>
          </w:tcPr>
          <w:p w14:paraId="22CB8416" w14:textId="77777777" w:rsidR="00CD2D4F" w:rsidRPr="00047369" w:rsidRDefault="00CD2D4F" w:rsidP="00683CBF">
            <w:pPr>
              <w:jc w:val="center"/>
              <w:rPr>
                <w:rFonts w:ascii="Verdana" w:hAnsi="Verdana"/>
                <w:b/>
                <w:color w:val="002060"/>
              </w:rPr>
            </w:pPr>
            <w:r w:rsidRPr="00047369">
              <w:rPr>
                <w:rFonts w:ascii="Verdana" w:hAnsi="Verdana"/>
                <w:b/>
                <w:color w:val="002060"/>
              </w:rPr>
              <w:t>Year</w:t>
            </w:r>
          </w:p>
        </w:tc>
        <w:tc>
          <w:tcPr>
            <w:tcW w:w="3822" w:type="dxa"/>
            <w:vAlign w:val="center"/>
          </w:tcPr>
          <w:p w14:paraId="749711F6" w14:textId="1D3CCA0C" w:rsidR="00CD2D4F" w:rsidRPr="00047369" w:rsidRDefault="00CD2D4F" w:rsidP="00CD2D4F">
            <w:pPr>
              <w:jc w:val="center"/>
              <w:rPr>
                <w:rFonts w:ascii="Verdana" w:hAnsi="Verdana"/>
                <w:b/>
                <w:color w:val="002060"/>
              </w:rPr>
            </w:pPr>
            <w:r>
              <w:rPr>
                <w:rFonts w:ascii="Verdana" w:hAnsi="Verdana"/>
                <w:b/>
                <w:color w:val="002060"/>
              </w:rPr>
              <w:t>Student Table</w:t>
            </w:r>
          </w:p>
        </w:tc>
      </w:tr>
      <w:tr w:rsidR="00CD2D4F" w14:paraId="11CC1C9B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15941F58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1</w:t>
            </w:r>
          </w:p>
        </w:tc>
        <w:tc>
          <w:tcPr>
            <w:tcW w:w="2126" w:type="dxa"/>
            <w:vAlign w:val="center"/>
          </w:tcPr>
          <w:p w14:paraId="6E832CBC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2021-2022</w:t>
            </w:r>
          </w:p>
        </w:tc>
        <w:tc>
          <w:tcPr>
            <w:tcW w:w="3822" w:type="dxa"/>
            <w:vAlign w:val="center"/>
          </w:tcPr>
          <w:p w14:paraId="39582A39" w14:textId="1ED0AFF0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 w:rsidRPr="00E17314">
              <w:rPr>
                <w:rFonts w:ascii="Verdana" w:hAnsi="Verdana"/>
                <w:noProof/>
                <w:color w:val="002060"/>
                <w:lang w:val="en-IN" w:eastAsia="en-IN"/>
              </w:rPr>
              <w:drawing>
                <wp:inline distT="0" distB="0" distL="0" distR="0" wp14:anchorId="4A08EA3B" wp14:editId="64FB20C6">
                  <wp:extent cx="352425" cy="400050"/>
                  <wp:effectExtent l="0" t="0" r="9525" b="0"/>
                  <wp:docPr id="2" name="image1.png" descr="C:\Users\admin\Desktop\pdficon.png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D4F" w14:paraId="373D0972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5E720E8B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</w:t>
            </w:r>
          </w:p>
        </w:tc>
        <w:tc>
          <w:tcPr>
            <w:tcW w:w="2126" w:type="dxa"/>
            <w:vAlign w:val="center"/>
          </w:tcPr>
          <w:p w14:paraId="58A4D917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2020-2021</w:t>
            </w:r>
          </w:p>
        </w:tc>
        <w:tc>
          <w:tcPr>
            <w:tcW w:w="3822" w:type="dxa"/>
            <w:vAlign w:val="center"/>
          </w:tcPr>
          <w:p w14:paraId="47292517" w14:textId="0E385997" w:rsidR="00CD2D4F" w:rsidRPr="00E17314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 w:rsidRPr="00E17314">
              <w:rPr>
                <w:rFonts w:ascii="Verdana" w:hAnsi="Verdana"/>
                <w:noProof/>
                <w:color w:val="002060"/>
                <w:lang w:val="en-IN" w:eastAsia="en-IN"/>
              </w:rPr>
              <w:drawing>
                <wp:inline distT="0" distB="0" distL="0" distR="0" wp14:anchorId="3B01A20E" wp14:editId="11252CBD">
                  <wp:extent cx="352425" cy="409575"/>
                  <wp:effectExtent l="0" t="0" r="9525" b="9525"/>
                  <wp:docPr id="3" name="image1.png" descr="C:\Users\admin\Desktop\pdficon.png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D4F" w14:paraId="3BBD7482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3BA03C1F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3</w:t>
            </w:r>
          </w:p>
        </w:tc>
        <w:tc>
          <w:tcPr>
            <w:tcW w:w="2126" w:type="dxa"/>
            <w:vAlign w:val="center"/>
          </w:tcPr>
          <w:p w14:paraId="0D2F45B6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2019-2020</w:t>
            </w:r>
          </w:p>
        </w:tc>
        <w:tc>
          <w:tcPr>
            <w:tcW w:w="3822" w:type="dxa"/>
            <w:vAlign w:val="center"/>
          </w:tcPr>
          <w:p w14:paraId="6991FF6D" w14:textId="50B9EFF0" w:rsidR="00CD2D4F" w:rsidRPr="00E17314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 w:rsidRPr="00E17314">
              <w:rPr>
                <w:rFonts w:ascii="Verdana" w:hAnsi="Verdana"/>
                <w:noProof/>
                <w:color w:val="002060"/>
                <w:lang w:val="en-IN" w:eastAsia="en-IN"/>
              </w:rPr>
              <w:drawing>
                <wp:inline distT="0" distB="0" distL="0" distR="0" wp14:anchorId="243DF2E7" wp14:editId="5A321C36">
                  <wp:extent cx="352425" cy="371475"/>
                  <wp:effectExtent l="0" t="0" r="9525" b="9525"/>
                  <wp:docPr id="4" name="image1.png" descr="C:\Users\admin\Desktop\pdficon.png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D4F" w14:paraId="649D221D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6E2B825B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4</w:t>
            </w:r>
          </w:p>
        </w:tc>
        <w:tc>
          <w:tcPr>
            <w:tcW w:w="2126" w:type="dxa"/>
            <w:vAlign w:val="center"/>
          </w:tcPr>
          <w:p w14:paraId="1634C2D0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2018-2019</w:t>
            </w:r>
          </w:p>
        </w:tc>
        <w:tc>
          <w:tcPr>
            <w:tcW w:w="3822" w:type="dxa"/>
            <w:vAlign w:val="center"/>
          </w:tcPr>
          <w:p w14:paraId="012272D1" w14:textId="038ED562" w:rsidR="00CD2D4F" w:rsidRPr="00E17314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 w:rsidRPr="00E17314">
              <w:rPr>
                <w:rFonts w:ascii="Verdana" w:hAnsi="Verdana"/>
                <w:noProof/>
                <w:color w:val="002060"/>
                <w:lang w:val="en-IN" w:eastAsia="en-IN"/>
              </w:rPr>
              <w:drawing>
                <wp:inline distT="0" distB="0" distL="0" distR="0" wp14:anchorId="0DC87DE6" wp14:editId="4F711D61">
                  <wp:extent cx="352425" cy="390525"/>
                  <wp:effectExtent l="0" t="0" r="9525" b="9525"/>
                  <wp:docPr id="5" name="image1.png" descr="C:\Users\admin\Desktop\pdficon.png">
                    <a:hlinkClick xmlns:a="http://schemas.openxmlformats.org/drawingml/2006/main" r:id="rId1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D4F" w14:paraId="1BA3BD99" w14:textId="77777777" w:rsidTr="00CD2D4F">
        <w:trPr>
          <w:trHeight w:hRule="exact" w:val="964"/>
          <w:jc w:val="center"/>
        </w:trPr>
        <w:tc>
          <w:tcPr>
            <w:tcW w:w="1844" w:type="dxa"/>
            <w:vAlign w:val="center"/>
          </w:tcPr>
          <w:p w14:paraId="7B329A0C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5</w:t>
            </w:r>
          </w:p>
        </w:tc>
        <w:tc>
          <w:tcPr>
            <w:tcW w:w="2126" w:type="dxa"/>
            <w:vAlign w:val="center"/>
          </w:tcPr>
          <w:p w14:paraId="5F4CA8E8" w14:textId="77777777" w:rsidR="00CD2D4F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>
              <w:rPr>
                <w:rFonts w:ascii="Verdana" w:hAnsi="Verdana"/>
                <w:color w:val="002060"/>
              </w:rPr>
              <w:t>2017-2018</w:t>
            </w:r>
          </w:p>
        </w:tc>
        <w:tc>
          <w:tcPr>
            <w:tcW w:w="3822" w:type="dxa"/>
            <w:vAlign w:val="center"/>
          </w:tcPr>
          <w:p w14:paraId="1AF8B183" w14:textId="2F90B420" w:rsidR="00CD2D4F" w:rsidRPr="00E17314" w:rsidRDefault="00CD2D4F" w:rsidP="00E17314">
            <w:pPr>
              <w:spacing w:after="0"/>
              <w:jc w:val="center"/>
              <w:rPr>
                <w:rFonts w:ascii="Verdana" w:hAnsi="Verdana"/>
                <w:color w:val="002060"/>
              </w:rPr>
            </w:pPr>
            <w:r w:rsidRPr="00E17314">
              <w:rPr>
                <w:rFonts w:ascii="Verdana" w:hAnsi="Verdana"/>
                <w:noProof/>
                <w:color w:val="002060"/>
                <w:lang w:val="en-IN" w:eastAsia="en-IN"/>
              </w:rPr>
              <w:drawing>
                <wp:inline distT="0" distB="0" distL="0" distR="0" wp14:anchorId="50B2F623" wp14:editId="4181034E">
                  <wp:extent cx="352425" cy="371475"/>
                  <wp:effectExtent l="0" t="0" r="9525" b="9525"/>
                  <wp:docPr id="6" name="image1.png" descr="C:\Users\admin\Desktop\pdficon.png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pdficon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D5106" w14:textId="77777777" w:rsidR="00047369" w:rsidRPr="00047369" w:rsidRDefault="00047369" w:rsidP="00047369">
      <w:pPr>
        <w:jc w:val="center"/>
        <w:rPr>
          <w:rFonts w:ascii="Verdana" w:hAnsi="Verdana"/>
          <w:color w:val="002060"/>
        </w:rPr>
      </w:pPr>
    </w:p>
    <w:sectPr w:rsidR="00047369" w:rsidRPr="00047369" w:rsidSect="0004736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8E841" w14:textId="77777777" w:rsidR="00094043" w:rsidRDefault="00094043" w:rsidP="00047369">
      <w:pPr>
        <w:spacing w:after="0" w:line="240" w:lineRule="auto"/>
      </w:pPr>
      <w:r>
        <w:separator/>
      </w:r>
    </w:p>
  </w:endnote>
  <w:endnote w:type="continuationSeparator" w:id="0">
    <w:p w14:paraId="0132B449" w14:textId="77777777" w:rsidR="00094043" w:rsidRDefault="00094043" w:rsidP="0004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1EFA" w14:textId="77777777" w:rsidR="00094043" w:rsidRDefault="00094043" w:rsidP="00047369">
      <w:pPr>
        <w:spacing w:after="0" w:line="240" w:lineRule="auto"/>
      </w:pPr>
      <w:r>
        <w:separator/>
      </w:r>
    </w:p>
  </w:footnote>
  <w:footnote w:type="continuationSeparator" w:id="0">
    <w:p w14:paraId="7EF7DCD1" w14:textId="77777777" w:rsidR="00094043" w:rsidRDefault="00094043" w:rsidP="00047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69"/>
    <w:rsid w:val="00021822"/>
    <w:rsid w:val="00047369"/>
    <w:rsid w:val="00056CD5"/>
    <w:rsid w:val="00094043"/>
    <w:rsid w:val="000F64C3"/>
    <w:rsid w:val="00107767"/>
    <w:rsid w:val="001B102F"/>
    <w:rsid w:val="0021291F"/>
    <w:rsid w:val="002404EC"/>
    <w:rsid w:val="002B38E3"/>
    <w:rsid w:val="00343036"/>
    <w:rsid w:val="003B16FF"/>
    <w:rsid w:val="00524418"/>
    <w:rsid w:val="005B186E"/>
    <w:rsid w:val="0060086D"/>
    <w:rsid w:val="00683CBF"/>
    <w:rsid w:val="006E36B6"/>
    <w:rsid w:val="008E4C01"/>
    <w:rsid w:val="009467F0"/>
    <w:rsid w:val="00973D12"/>
    <w:rsid w:val="00975216"/>
    <w:rsid w:val="009C0D18"/>
    <w:rsid w:val="009D688E"/>
    <w:rsid w:val="00A12449"/>
    <w:rsid w:val="00A37E49"/>
    <w:rsid w:val="00CC4AC0"/>
    <w:rsid w:val="00CD2D4F"/>
    <w:rsid w:val="00E17314"/>
    <w:rsid w:val="00F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F89E"/>
  <w15:chartTrackingRefBased/>
  <w15:docId w15:val="{10799056-7D7E-4FE9-9780-3506F257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36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047369"/>
  </w:style>
  <w:style w:type="paragraph" w:styleId="Footer">
    <w:name w:val="footer"/>
    <w:basedOn w:val="Normal"/>
    <w:link w:val="FooterChar"/>
    <w:uiPriority w:val="99"/>
    <w:unhideWhenUsed/>
    <w:rsid w:val="00047369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047369"/>
  </w:style>
  <w:style w:type="paragraph" w:customStyle="1" w:styleId="Normal1">
    <w:name w:val="Normal1"/>
    <w:rsid w:val="00047369"/>
    <w:pPr>
      <w:spacing w:after="200" w:line="276" w:lineRule="auto"/>
    </w:pPr>
    <w:rPr>
      <w:rFonts w:ascii="Calibri" w:eastAsia="Calibri" w:hAnsi="Calibri" w:cs="Calibri"/>
      <w:lang w:eastAsia="en-IN"/>
    </w:rPr>
  </w:style>
  <w:style w:type="table" w:styleId="TableGrid">
    <w:name w:val="Table Grid"/>
    <w:basedOn w:val="TableNormal"/>
    <w:uiPriority w:val="39"/>
    <w:rsid w:val="0004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7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67F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/5.1.2/ST/2021-2022_ST.pdf" TargetMode="External"/><Relationship Id="rId13" Type="http://schemas.openxmlformats.org/officeDocument/2006/relationships/hyperlink" Target="http://www.kasc.ac.in/iqac/naac2023/Criterion-V/5.1.2/ST/2017-2018_S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V/5.1.2/ST/2018-2019_S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/5.1.2/ST/2019-2020_ST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Criterion-V/5.1.2/ST/2020-2021_S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601AF-8835-4600-8F46-90A76BB7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staff</cp:lastModifiedBy>
  <cp:revision>15</cp:revision>
  <dcterms:created xsi:type="dcterms:W3CDTF">2023-03-11T06:55:00Z</dcterms:created>
  <dcterms:modified xsi:type="dcterms:W3CDTF">2023-03-11T07:00:00Z</dcterms:modified>
</cp:coreProperties>
</file>