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tblBorders>
          <w:insideH w:val="nil"/>
          <w:insideV w:val="nil"/>
        </w:tblBorders>
        <w:tblLayout w:type="fixed"/>
        <w:tblLook w:val="0400"/>
      </w:tblPr>
      <w:tblGrid>
        <w:gridCol w:w="10230"/>
      </w:tblGrid>
      <w:tr w:rsidR="00891F6E" w:rsidTr="00891F6E">
        <w:trPr>
          <w:trHeight w:val="509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F6E" w:rsidRDefault="00974787" w:rsidP="00504B22">
            <w:pPr>
              <w:rPr>
                <w:rFonts w:ascii="Verdana" w:eastAsia="Verdana" w:hAnsi="Verdana" w:cs="Verdana"/>
                <w:b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-1008380</wp:posOffset>
                  </wp:positionH>
                  <wp:positionV relativeFrom="paragraph">
                    <wp:posOffset>-4445</wp:posOffset>
                  </wp:positionV>
                  <wp:extent cx="781050" cy="866775"/>
                  <wp:effectExtent l="19050" t="0" r="0" b="0"/>
                  <wp:wrapThrough wrapText="bothSides">
                    <wp:wrapPolygon edited="0">
                      <wp:start x="9483" y="0"/>
                      <wp:lineTo x="1054" y="7121"/>
                      <wp:lineTo x="1580" y="15191"/>
                      <wp:lineTo x="-527" y="16615"/>
                      <wp:lineTo x="-527" y="18514"/>
                      <wp:lineTo x="6849" y="21363"/>
                      <wp:lineTo x="15805" y="21363"/>
                      <wp:lineTo x="21600" y="18514"/>
                      <wp:lineTo x="21600" y="16615"/>
                      <wp:lineTo x="20020" y="15191"/>
                      <wp:lineTo x="20020" y="7596"/>
                      <wp:lineTo x="12644" y="0"/>
                      <wp:lineTo x="12117" y="0"/>
                      <wp:lineTo x="9483" y="0"/>
                    </wp:wrapPolygon>
                  </wp:wrapThrough>
                  <wp:docPr id="2" name="image1.png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B7732"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   </w:t>
            </w:r>
            <w:r w:rsidR="00891F6E">
              <w:rPr>
                <w:rFonts w:ascii="Verdana" w:eastAsia="Verdana" w:hAnsi="Verdana" w:cs="Verdana"/>
                <w:b/>
                <w:sz w:val="28"/>
                <w:szCs w:val="28"/>
              </w:rPr>
              <w:t>KONGU ARTS AND SCIENCE COLLEGE</w:t>
            </w:r>
          </w:p>
          <w:p w:rsidR="00504B22" w:rsidRDefault="00504B22" w:rsidP="00504B22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(An Autonomous Institution, Affiliated to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Bharathiar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University, Coimbatore)</w:t>
            </w:r>
          </w:p>
          <w:p w:rsidR="00504B22" w:rsidRPr="00504B22" w:rsidRDefault="00504B22" w:rsidP="00504B22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                          </w:t>
            </w: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ERODE – 638 107</w:t>
            </w:r>
          </w:p>
          <w:p w:rsidR="00504B22" w:rsidRPr="00974787" w:rsidRDefault="00504B22" w:rsidP="00504B22">
            <w:pPr>
              <w:rPr>
                <w:rFonts w:ascii="Verdana" w:eastAsia="Verdana" w:hAnsi="Verdana" w:cs="Verdana"/>
                <w:sz w:val="28"/>
                <w:szCs w:val="28"/>
                <w:lang w:eastAsia="en-IN"/>
              </w:rPr>
            </w:pPr>
          </w:p>
        </w:tc>
      </w:tr>
      <w:tr w:rsidR="00891F6E" w:rsidTr="00891F6E">
        <w:trPr>
          <w:trHeight w:val="509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F6E" w:rsidRDefault="00891F6E" w:rsidP="00891F6E">
            <w:pPr>
              <w:rPr>
                <w:rFonts w:ascii="Verdana" w:eastAsia="Verdana" w:hAnsi="Verdana" w:cs="Verdana"/>
                <w:b/>
                <w:sz w:val="18"/>
                <w:szCs w:val="18"/>
                <w:lang w:eastAsia="en-IN"/>
              </w:rPr>
            </w:pPr>
          </w:p>
        </w:tc>
      </w:tr>
      <w:tr w:rsidR="00891F6E" w:rsidTr="00891F6E">
        <w:trPr>
          <w:trHeight w:val="510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F6E" w:rsidRDefault="00891F6E">
            <w:pPr>
              <w:jc w:val="center"/>
              <w:rPr>
                <w:rFonts w:ascii="Verdana" w:eastAsia="Verdana" w:hAnsi="Verdana" w:cs="Verdana"/>
                <w:b/>
                <w:sz w:val="26"/>
                <w:szCs w:val="26"/>
              </w:rPr>
            </w:pPr>
          </w:p>
          <w:p w:rsidR="00891F6E" w:rsidRPr="00974787" w:rsidRDefault="00891F6E" w:rsidP="00891F6E">
            <w:pPr>
              <w:jc w:val="center"/>
              <w:rPr>
                <w:b/>
                <w:color w:val="FF0000"/>
                <w:sz w:val="32"/>
              </w:rPr>
            </w:pPr>
            <w:r w:rsidRPr="00974787">
              <w:rPr>
                <w:b/>
                <w:color w:val="FF0000"/>
                <w:sz w:val="32"/>
              </w:rPr>
              <w:t>3.</w:t>
            </w:r>
            <w:r w:rsidR="00974787" w:rsidRPr="00974787">
              <w:rPr>
                <w:b/>
                <w:color w:val="FF0000"/>
                <w:sz w:val="32"/>
              </w:rPr>
              <w:t xml:space="preserve">3.1 </w:t>
            </w:r>
            <w:r w:rsidRPr="00974787">
              <w:rPr>
                <w:b/>
                <w:color w:val="FF0000"/>
                <w:sz w:val="32"/>
              </w:rPr>
              <w:t xml:space="preserve"> </w:t>
            </w:r>
            <w:r w:rsidR="00974787" w:rsidRPr="00974787">
              <w:rPr>
                <w:b/>
                <w:color w:val="FF0000"/>
                <w:sz w:val="32"/>
              </w:rPr>
              <w:t>Eco system for Innovations, Creation and Transfer of knowledge</w:t>
            </w:r>
          </w:p>
          <w:p w:rsidR="00974787" w:rsidRPr="00974787" w:rsidRDefault="00974787" w:rsidP="00891F6E">
            <w:pPr>
              <w:jc w:val="center"/>
              <w:rPr>
                <w:b/>
                <w:color w:val="FF0000"/>
                <w:sz w:val="36"/>
                <w:szCs w:val="24"/>
              </w:rPr>
            </w:pPr>
          </w:p>
          <w:tbl>
            <w:tblPr>
              <w:tblStyle w:val="TableGrid"/>
              <w:tblW w:w="9653" w:type="dxa"/>
              <w:tblLayout w:type="fixed"/>
              <w:tblLook w:val="04A0"/>
            </w:tblPr>
            <w:tblGrid>
              <w:gridCol w:w="1038"/>
              <w:gridCol w:w="5257"/>
              <w:gridCol w:w="3358"/>
            </w:tblGrid>
            <w:tr w:rsidR="00891F6E" w:rsidTr="00974787">
              <w:trPr>
                <w:trHeight w:val="791"/>
              </w:trPr>
              <w:tc>
                <w:tcPr>
                  <w:tcW w:w="1038" w:type="dxa"/>
                  <w:vAlign w:val="center"/>
                </w:tcPr>
                <w:p w:rsidR="00891F6E" w:rsidRPr="008B7732" w:rsidRDefault="00891F6E" w:rsidP="008B7732">
                  <w:pPr>
                    <w:jc w:val="center"/>
                    <w:rPr>
                      <w:rFonts w:ascii="Verdana" w:eastAsia="Verdana" w:hAnsi="Verdana" w:cs="Verdana"/>
                      <w:b/>
                      <w:sz w:val="28"/>
                      <w:szCs w:val="28"/>
                      <w:lang w:eastAsia="en-IN"/>
                    </w:rPr>
                  </w:pPr>
                  <w:proofErr w:type="spellStart"/>
                  <w:r w:rsidRPr="008B7732">
                    <w:rPr>
                      <w:rFonts w:ascii="Verdana" w:eastAsia="Verdana" w:hAnsi="Verdana" w:cs="Verdana"/>
                      <w:b/>
                      <w:sz w:val="28"/>
                      <w:szCs w:val="28"/>
                      <w:lang w:eastAsia="en-IN"/>
                    </w:rPr>
                    <w:t>S.No</w:t>
                  </w:r>
                  <w:proofErr w:type="spellEnd"/>
                </w:p>
              </w:tc>
              <w:tc>
                <w:tcPr>
                  <w:tcW w:w="5257" w:type="dxa"/>
                  <w:vAlign w:val="center"/>
                </w:tcPr>
                <w:p w:rsidR="00891F6E" w:rsidRPr="008B7732" w:rsidRDefault="00891F6E" w:rsidP="008B7732">
                  <w:pPr>
                    <w:jc w:val="center"/>
                    <w:rPr>
                      <w:rFonts w:ascii="Verdana" w:eastAsia="Verdana" w:hAnsi="Verdana" w:cs="Verdana"/>
                      <w:b/>
                      <w:sz w:val="28"/>
                      <w:szCs w:val="28"/>
                      <w:lang w:eastAsia="en-IN"/>
                    </w:rPr>
                  </w:pPr>
                  <w:r w:rsidRPr="008B7732">
                    <w:rPr>
                      <w:rFonts w:ascii="Verdana" w:eastAsia="Verdana" w:hAnsi="Verdana" w:cs="Verdana"/>
                      <w:b/>
                      <w:sz w:val="28"/>
                      <w:szCs w:val="28"/>
                      <w:lang w:eastAsia="en-IN"/>
                    </w:rPr>
                    <w:t>Particulars</w:t>
                  </w:r>
                </w:p>
              </w:tc>
              <w:tc>
                <w:tcPr>
                  <w:tcW w:w="3358" w:type="dxa"/>
                  <w:vAlign w:val="center"/>
                </w:tcPr>
                <w:p w:rsidR="00891F6E" w:rsidRPr="008B7732" w:rsidRDefault="00891F6E" w:rsidP="008B7732">
                  <w:pPr>
                    <w:jc w:val="center"/>
                    <w:rPr>
                      <w:rFonts w:ascii="Verdana" w:eastAsia="Verdana" w:hAnsi="Verdana" w:cs="Verdana"/>
                      <w:b/>
                      <w:sz w:val="28"/>
                      <w:szCs w:val="28"/>
                      <w:lang w:eastAsia="en-IN"/>
                    </w:rPr>
                  </w:pPr>
                  <w:r w:rsidRPr="008B7732">
                    <w:rPr>
                      <w:rFonts w:ascii="Verdana" w:eastAsia="Verdana" w:hAnsi="Verdana" w:cs="Verdana"/>
                      <w:b/>
                      <w:sz w:val="28"/>
                      <w:szCs w:val="28"/>
                      <w:lang w:eastAsia="en-IN"/>
                    </w:rPr>
                    <w:t>Link to the Document</w:t>
                  </w:r>
                </w:p>
              </w:tc>
            </w:tr>
            <w:tr w:rsidR="00891F6E" w:rsidTr="00974787">
              <w:trPr>
                <w:trHeight w:val="791"/>
              </w:trPr>
              <w:tc>
                <w:tcPr>
                  <w:tcW w:w="1038" w:type="dxa"/>
                  <w:vAlign w:val="center"/>
                </w:tcPr>
                <w:p w:rsidR="00891F6E" w:rsidRPr="008B7732" w:rsidRDefault="008B7732" w:rsidP="008B7732">
                  <w:pPr>
                    <w:jc w:val="center"/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</w:pPr>
                  <w:r w:rsidRPr="008B7732"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  <w:t>1</w:t>
                  </w:r>
                </w:p>
              </w:tc>
              <w:tc>
                <w:tcPr>
                  <w:tcW w:w="5257" w:type="dxa"/>
                  <w:vAlign w:val="center"/>
                </w:tcPr>
                <w:p w:rsidR="00891F6E" w:rsidRPr="00974787" w:rsidRDefault="00974787" w:rsidP="00974787">
                  <w:pPr>
                    <w:rPr>
                      <w:rFonts w:ascii="Verdana" w:eastAsia="Verdana" w:hAnsi="Verdana" w:cs="Verdana"/>
                      <w:b/>
                      <w:sz w:val="24"/>
                      <w:szCs w:val="28"/>
                      <w:lang w:eastAsia="en-IN"/>
                    </w:rPr>
                  </w:pPr>
                  <w:r w:rsidRPr="00974787">
                    <w:rPr>
                      <w:rFonts w:ascii="Verdana" w:eastAsia="Verdana" w:hAnsi="Verdana" w:cs="Verdana"/>
                      <w:b/>
                      <w:sz w:val="24"/>
                      <w:szCs w:val="28"/>
                      <w:lang w:eastAsia="en-IN"/>
                    </w:rPr>
                    <w:t>Funding Development Cell</w:t>
                  </w:r>
                </w:p>
              </w:tc>
              <w:tc>
                <w:tcPr>
                  <w:tcW w:w="3358" w:type="dxa"/>
                  <w:vAlign w:val="center"/>
                </w:tcPr>
                <w:p w:rsidR="00891F6E" w:rsidRPr="008B7732" w:rsidRDefault="00030E6D" w:rsidP="008B7732">
                  <w:pPr>
                    <w:jc w:val="center"/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</w:pPr>
                  <w:hyperlink r:id="rId5" w:history="1">
                    <w:r w:rsidR="008B7732" w:rsidRPr="00330A4D">
                      <w:rPr>
                        <w:rStyle w:val="Hyperlink"/>
                        <w:rFonts w:ascii="Verdana" w:eastAsia="Verdana" w:hAnsi="Verdana" w:cs="Verdana"/>
                        <w:sz w:val="28"/>
                        <w:szCs w:val="28"/>
                        <w:lang w:eastAsia="en-IN"/>
                      </w:rPr>
                      <w:t>View Document</w:t>
                    </w:r>
                  </w:hyperlink>
                </w:p>
              </w:tc>
            </w:tr>
            <w:tr w:rsidR="008B7732" w:rsidTr="00974787">
              <w:trPr>
                <w:trHeight w:val="791"/>
              </w:trPr>
              <w:tc>
                <w:tcPr>
                  <w:tcW w:w="1038" w:type="dxa"/>
                  <w:vAlign w:val="center"/>
                </w:tcPr>
                <w:p w:rsidR="008B7732" w:rsidRPr="008B7732" w:rsidRDefault="008B7732" w:rsidP="008B7732">
                  <w:pPr>
                    <w:jc w:val="center"/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</w:pPr>
                  <w:r w:rsidRPr="008B7732"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  <w:t>2</w:t>
                  </w:r>
                </w:p>
              </w:tc>
              <w:tc>
                <w:tcPr>
                  <w:tcW w:w="5257" w:type="dxa"/>
                  <w:vAlign w:val="center"/>
                </w:tcPr>
                <w:p w:rsidR="008B7732" w:rsidRPr="00974787" w:rsidRDefault="00974787" w:rsidP="00974787">
                  <w:pPr>
                    <w:rPr>
                      <w:rFonts w:ascii="Verdana" w:eastAsia="Verdana" w:hAnsi="Verdana" w:cs="Verdana"/>
                      <w:b/>
                      <w:sz w:val="24"/>
                      <w:szCs w:val="28"/>
                      <w:lang w:eastAsia="en-IN"/>
                    </w:rPr>
                  </w:pPr>
                  <w:r w:rsidRPr="00974787">
                    <w:rPr>
                      <w:rFonts w:ascii="Verdana" w:eastAsia="Verdana" w:hAnsi="Verdana" w:cs="Verdana"/>
                      <w:b/>
                      <w:sz w:val="24"/>
                      <w:szCs w:val="28"/>
                      <w:lang w:eastAsia="en-IN"/>
                    </w:rPr>
                    <w:t>Entrepreneurship Development Cell</w:t>
                  </w:r>
                </w:p>
              </w:tc>
              <w:tc>
                <w:tcPr>
                  <w:tcW w:w="3358" w:type="dxa"/>
                  <w:vAlign w:val="center"/>
                </w:tcPr>
                <w:p w:rsidR="008B7732" w:rsidRPr="008B7732" w:rsidRDefault="00030E6D" w:rsidP="008B7732">
                  <w:pPr>
                    <w:jc w:val="center"/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</w:pPr>
                  <w:hyperlink r:id="rId6" w:history="1">
                    <w:r w:rsidR="008B7732" w:rsidRPr="00330A4D">
                      <w:rPr>
                        <w:rStyle w:val="Hyperlink"/>
                        <w:rFonts w:ascii="Verdana" w:eastAsia="Verdana" w:hAnsi="Verdana" w:cs="Verdana"/>
                        <w:sz w:val="28"/>
                        <w:szCs w:val="28"/>
                        <w:lang w:eastAsia="en-IN"/>
                      </w:rPr>
                      <w:t>View Document</w:t>
                    </w:r>
                  </w:hyperlink>
                </w:p>
              </w:tc>
            </w:tr>
            <w:tr w:rsidR="008B7732" w:rsidTr="00974787">
              <w:trPr>
                <w:trHeight w:val="791"/>
              </w:trPr>
              <w:tc>
                <w:tcPr>
                  <w:tcW w:w="1038" w:type="dxa"/>
                  <w:vAlign w:val="center"/>
                </w:tcPr>
                <w:p w:rsidR="008B7732" w:rsidRPr="008B7732" w:rsidRDefault="008B7732" w:rsidP="008B7732">
                  <w:pPr>
                    <w:jc w:val="center"/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</w:pPr>
                  <w:r w:rsidRPr="008B7732"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  <w:t>3</w:t>
                  </w:r>
                </w:p>
              </w:tc>
              <w:tc>
                <w:tcPr>
                  <w:tcW w:w="5257" w:type="dxa"/>
                  <w:vAlign w:val="center"/>
                </w:tcPr>
                <w:p w:rsidR="008B7732" w:rsidRPr="00974787" w:rsidRDefault="00974787" w:rsidP="00974787">
                  <w:pPr>
                    <w:rPr>
                      <w:rFonts w:ascii="Verdana" w:eastAsia="Verdana" w:hAnsi="Verdana" w:cs="Verdana"/>
                      <w:b/>
                      <w:sz w:val="24"/>
                      <w:szCs w:val="28"/>
                      <w:lang w:eastAsia="en-IN"/>
                    </w:rPr>
                  </w:pPr>
                  <w:r w:rsidRPr="00974787">
                    <w:rPr>
                      <w:rFonts w:ascii="Verdana" w:eastAsia="Verdana" w:hAnsi="Verdana" w:cs="Verdana"/>
                      <w:b/>
                      <w:sz w:val="24"/>
                      <w:szCs w:val="28"/>
                      <w:lang w:eastAsia="en-IN"/>
                    </w:rPr>
                    <w:t>Intellectual Property Rights Cell</w:t>
                  </w:r>
                </w:p>
              </w:tc>
              <w:tc>
                <w:tcPr>
                  <w:tcW w:w="3358" w:type="dxa"/>
                  <w:vAlign w:val="center"/>
                </w:tcPr>
                <w:p w:rsidR="008B7732" w:rsidRPr="008B7732" w:rsidRDefault="00030E6D" w:rsidP="008B7732">
                  <w:pPr>
                    <w:jc w:val="center"/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</w:pPr>
                  <w:hyperlink r:id="rId7" w:history="1">
                    <w:r w:rsidR="008B7732" w:rsidRPr="00330A4D">
                      <w:rPr>
                        <w:rStyle w:val="Hyperlink"/>
                        <w:rFonts w:ascii="Verdana" w:eastAsia="Verdana" w:hAnsi="Verdana" w:cs="Verdana"/>
                        <w:sz w:val="28"/>
                        <w:szCs w:val="28"/>
                        <w:lang w:eastAsia="en-IN"/>
                      </w:rPr>
                      <w:t>View Document</w:t>
                    </w:r>
                  </w:hyperlink>
                </w:p>
              </w:tc>
            </w:tr>
            <w:tr w:rsidR="008B7732" w:rsidTr="00974787">
              <w:trPr>
                <w:trHeight w:val="791"/>
              </w:trPr>
              <w:tc>
                <w:tcPr>
                  <w:tcW w:w="1038" w:type="dxa"/>
                  <w:vAlign w:val="center"/>
                </w:tcPr>
                <w:p w:rsidR="008B7732" w:rsidRPr="008B7732" w:rsidRDefault="008B7732" w:rsidP="008B7732">
                  <w:pPr>
                    <w:jc w:val="center"/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</w:pPr>
                  <w:r w:rsidRPr="008B7732"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  <w:t>4</w:t>
                  </w:r>
                </w:p>
              </w:tc>
              <w:tc>
                <w:tcPr>
                  <w:tcW w:w="5257" w:type="dxa"/>
                  <w:vAlign w:val="center"/>
                </w:tcPr>
                <w:p w:rsidR="008B7732" w:rsidRPr="00974787" w:rsidRDefault="00974787" w:rsidP="00974787">
                  <w:pPr>
                    <w:rPr>
                      <w:rFonts w:ascii="Verdana" w:eastAsia="Verdana" w:hAnsi="Verdana" w:cs="Verdana"/>
                      <w:b/>
                      <w:sz w:val="24"/>
                      <w:szCs w:val="28"/>
                      <w:lang w:eastAsia="en-IN"/>
                    </w:rPr>
                  </w:pPr>
                  <w:r w:rsidRPr="00974787">
                    <w:rPr>
                      <w:rFonts w:ascii="Verdana" w:eastAsia="Verdana" w:hAnsi="Verdana" w:cs="Verdana"/>
                      <w:b/>
                      <w:sz w:val="24"/>
                      <w:szCs w:val="28"/>
                      <w:lang w:eastAsia="en-IN"/>
                    </w:rPr>
                    <w:t>KASC Science Forum</w:t>
                  </w:r>
                </w:p>
              </w:tc>
              <w:tc>
                <w:tcPr>
                  <w:tcW w:w="3358" w:type="dxa"/>
                  <w:vAlign w:val="center"/>
                </w:tcPr>
                <w:p w:rsidR="008B7732" w:rsidRPr="008B7732" w:rsidRDefault="00030E6D" w:rsidP="008B7732">
                  <w:pPr>
                    <w:jc w:val="center"/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</w:pPr>
                  <w:hyperlink r:id="rId8" w:history="1">
                    <w:r w:rsidR="008B7732" w:rsidRPr="00330A4D">
                      <w:rPr>
                        <w:rStyle w:val="Hyperlink"/>
                        <w:rFonts w:ascii="Verdana" w:eastAsia="Verdana" w:hAnsi="Verdana" w:cs="Verdana"/>
                        <w:sz w:val="28"/>
                        <w:szCs w:val="28"/>
                        <w:lang w:eastAsia="en-IN"/>
                      </w:rPr>
                      <w:t>View Document</w:t>
                    </w:r>
                  </w:hyperlink>
                </w:p>
              </w:tc>
            </w:tr>
            <w:tr w:rsidR="008B7732" w:rsidTr="00974787">
              <w:trPr>
                <w:trHeight w:val="791"/>
              </w:trPr>
              <w:tc>
                <w:tcPr>
                  <w:tcW w:w="1038" w:type="dxa"/>
                  <w:vAlign w:val="center"/>
                </w:tcPr>
                <w:p w:rsidR="008B7732" w:rsidRPr="008B7732" w:rsidRDefault="008B7732" w:rsidP="008B7732">
                  <w:pPr>
                    <w:jc w:val="center"/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</w:pPr>
                  <w:r w:rsidRPr="008B7732"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  <w:t>5</w:t>
                  </w:r>
                </w:p>
              </w:tc>
              <w:tc>
                <w:tcPr>
                  <w:tcW w:w="5257" w:type="dxa"/>
                  <w:vAlign w:val="center"/>
                </w:tcPr>
                <w:p w:rsidR="008B7732" w:rsidRPr="00974787" w:rsidRDefault="00974787" w:rsidP="00974787">
                  <w:pPr>
                    <w:rPr>
                      <w:rFonts w:ascii="Verdana" w:eastAsia="Verdana" w:hAnsi="Verdana" w:cs="Verdana"/>
                      <w:b/>
                      <w:sz w:val="24"/>
                      <w:szCs w:val="28"/>
                      <w:lang w:eastAsia="en-IN"/>
                    </w:rPr>
                  </w:pPr>
                  <w:r w:rsidRPr="00974787">
                    <w:rPr>
                      <w:rFonts w:ascii="Verdana" w:eastAsia="Verdana" w:hAnsi="Verdana" w:cs="Verdana"/>
                      <w:b/>
                      <w:sz w:val="24"/>
                      <w:szCs w:val="28"/>
                      <w:lang w:eastAsia="en-IN"/>
                    </w:rPr>
                    <w:t>Institution’s Innovation Council</w:t>
                  </w:r>
                </w:p>
              </w:tc>
              <w:tc>
                <w:tcPr>
                  <w:tcW w:w="3358" w:type="dxa"/>
                  <w:vAlign w:val="center"/>
                </w:tcPr>
                <w:p w:rsidR="008B7732" w:rsidRPr="008B7732" w:rsidRDefault="00030E6D" w:rsidP="008B7732">
                  <w:pPr>
                    <w:jc w:val="center"/>
                    <w:rPr>
                      <w:rFonts w:ascii="Verdana" w:eastAsia="Verdana" w:hAnsi="Verdana" w:cs="Verdana"/>
                      <w:sz w:val="28"/>
                      <w:szCs w:val="28"/>
                      <w:lang w:eastAsia="en-IN"/>
                    </w:rPr>
                  </w:pPr>
                  <w:hyperlink r:id="rId9" w:history="1">
                    <w:r w:rsidR="008B7732" w:rsidRPr="00330A4D">
                      <w:rPr>
                        <w:rStyle w:val="Hyperlink"/>
                        <w:rFonts w:ascii="Verdana" w:eastAsia="Verdana" w:hAnsi="Verdana" w:cs="Verdana"/>
                        <w:sz w:val="28"/>
                        <w:szCs w:val="28"/>
                        <w:lang w:eastAsia="en-IN"/>
                      </w:rPr>
                      <w:t>View Document</w:t>
                    </w:r>
                  </w:hyperlink>
                </w:p>
              </w:tc>
            </w:tr>
          </w:tbl>
          <w:p w:rsidR="00891F6E" w:rsidRDefault="00891F6E" w:rsidP="00891F6E">
            <w:pPr>
              <w:rPr>
                <w:rFonts w:ascii="Verdana" w:eastAsia="Verdana" w:hAnsi="Verdana" w:cs="Verdana"/>
                <w:b/>
                <w:sz w:val="28"/>
                <w:szCs w:val="28"/>
                <w:lang w:eastAsia="en-IN"/>
              </w:rPr>
            </w:pPr>
          </w:p>
        </w:tc>
      </w:tr>
    </w:tbl>
    <w:p w:rsidR="00A07CAF" w:rsidRDefault="00A07CAF"/>
    <w:sectPr w:rsidR="00A07CAF" w:rsidSect="00EE5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1F6E"/>
    <w:rsid w:val="00030E6D"/>
    <w:rsid w:val="001C5BD3"/>
    <w:rsid w:val="00330A4D"/>
    <w:rsid w:val="004139A9"/>
    <w:rsid w:val="00467CBA"/>
    <w:rsid w:val="004A217D"/>
    <w:rsid w:val="00504B22"/>
    <w:rsid w:val="005A0ACF"/>
    <w:rsid w:val="00891F6E"/>
    <w:rsid w:val="008B7732"/>
    <w:rsid w:val="00953BEA"/>
    <w:rsid w:val="00974787"/>
    <w:rsid w:val="009A2518"/>
    <w:rsid w:val="009F2E9B"/>
    <w:rsid w:val="009F5FF6"/>
    <w:rsid w:val="00A07CAF"/>
    <w:rsid w:val="00C7015C"/>
    <w:rsid w:val="00D47C3A"/>
    <w:rsid w:val="00E97D4C"/>
    <w:rsid w:val="00EE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53B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B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III/3.3.1/KSF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sc.ac.in/iqac/naac2023/Criterion-III/3.3.1/IP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sc.ac.in/iqac/naac2023/Criterion-III/3.3.1/EDC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asc.ac.in/iqac/naac2023/Criterion-III/3.3.1/FDC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kasc.ac.in/iqac/naac2023/Criterion-III/3.3.1/I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</dc:creator>
  <cp:keywords/>
  <dc:description/>
  <cp:lastModifiedBy>ADMIN</cp:lastModifiedBy>
  <cp:revision>17</cp:revision>
  <dcterms:created xsi:type="dcterms:W3CDTF">2023-02-21T10:46:00Z</dcterms:created>
  <dcterms:modified xsi:type="dcterms:W3CDTF">2023-02-27T06:04:00Z</dcterms:modified>
</cp:coreProperties>
</file>