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3D127" w14:textId="5F2ACE9B" w:rsidR="00A27AC3" w:rsidRDefault="00250C41" w:rsidP="00A27AC3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bookmarkStart w:id="0" w:name="_GoBack"/>
      <w:bookmarkEnd w:id="0"/>
      <w:r>
        <w:rPr>
          <w:rFonts w:ascii="Verdana" w:hAnsi="Verdana" w:cs="Times New Roman"/>
          <w:b/>
          <w:bCs/>
          <w:color w:val="FF3399"/>
          <w:sz w:val="24"/>
          <w:szCs w:val="24"/>
        </w:rPr>
        <w:t xml:space="preserve">             </w:t>
      </w:r>
      <w:r w:rsidR="00A27AC3" w:rsidRPr="00A27AC3">
        <w:rPr>
          <w:rFonts w:ascii="Verdana" w:hAnsi="Verdana" w:cs="Times New Roman"/>
          <w:b/>
          <w:bCs/>
          <w:color w:val="FF3399"/>
          <w:sz w:val="24"/>
          <w:szCs w:val="24"/>
        </w:rPr>
        <w:t>CRITERION II: TEACHING, LEARNING AND EVALUATION</w:t>
      </w:r>
    </w:p>
    <w:p w14:paraId="171B08CD" w14:textId="77777777" w:rsidR="00A27AC3" w:rsidRPr="001D4619" w:rsidRDefault="00A27AC3" w:rsidP="00A27AC3">
      <w:pPr>
        <w:jc w:val="center"/>
        <w:rPr>
          <w:rFonts w:ascii="Verdana" w:hAnsi="Verdana" w:cs="Times New Roman"/>
          <w:b/>
          <w:bCs/>
          <w:color w:val="FF3399"/>
          <w:sz w:val="2"/>
          <w:szCs w:val="2"/>
        </w:rPr>
      </w:pPr>
    </w:p>
    <w:p w14:paraId="16479CAD" w14:textId="77777777" w:rsidR="00913A75" w:rsidRPr="00913A75" w:rsidRDefault="00913A75" w:rsidP="00913A75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  <w:r w:rsidRPr="00913A75">
        <w:rPr>
          <w:rFonts w:ascii="Verdana" w:hAnsi="Verdana"/>
          <w:b/>
          <w:bCs/>
          <w:color w:val="FF3399"/>
          <w:sz w:val="24"/>
          <w:szCs w:val="24"/>
        </w:rPr>
        <w:t>2.5: Evaluation Process and Reforms</w:t>
      </w:r>
    </w:p>
    <w:p w14:paraId="0C3C3521" w14:textId="22035C40" w:rsidR="00C2697C" w:rsidRDefault="009568D4" w:rsidP="0013397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color w:val="FF3399"/>
          <w:sz w:val="24"/>
          <w:szCs w:val="24"/>
        </w:rPr>
      </w:pPr>
      <w:r w:rsidRPr="009568D4">
        <w:rPr>
          <w:rFonts w:ascii="Verdana" w:hAnsi="Verdana"/>
          <w:b/>
          <w:bCs/>
          <w:color w:val="FF3399"/>
          <w:sz w:val="24"/>
          <w:szCs w:val="24"/>
        </w:rPr>
        <w:t xml:space="preserve">2.5.2 </w:t>
      </w:r>
      <w:r w:rsidR="00F13BB3">
        <w:rPr>
          <w:rFonts w:ascii="Verdana" w:hAnsi="Verdana"/>
          <w:b/>
          <w:bCs/>
          <w:color w:val="FF3399"/>
          <w:sz w:val="24"/>
          <w:szCs w:val="24"/>
        </w:rPr>
        <w:t>A</w:t>
      </w:r>
      <w:r w:rsidR="00A27AC3" w:rsidRPr="00A27AC3">
        <w:rPr>
          <w:rFonts w:ascii="Verdana" w:hAnsi="Verdana"/>
          <w:b/>
          <w:bCs/>
          <w:color w:val="FF3399"/>
          <w:sz w:val="24"/>
          <w:szCs w:val="24"/>
        </w:rPr>
        <w:t>dditional Information</w:t>
      </w:r>
    </w:p>
    <w:tbl>
      <w:tblPr>
        <w:tblpPr w:leftFromText="180" w:rightFromText="180" w:vertAnchor="text" w:horzAnchor="margin" w:tblpXSpec="center" w:tblpY="259"/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6154"/>
        <w:gridCol w:w="1912"/>
      </w:tblGrid>
      <w:tr w:rsidR="00A27AC3" w:rsidRPr="00A27AC3" w14:paraId="5FA359A1" w14:textId="77777777" w:rsidTr="00913A75">
        <w:trPr>
          <w:trHeight w:val="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DF4A67" w14:textId="7FC176A0" w:rsidR="00A27AC3" w:rsidRPr="00A27AC3" w:rsidRDefault="00A27AC3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S. No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36288F" w14:textId="6D9DCF33" w:rsidR="00A27AC3" w:rsidRPr="00A27AC3" w:rsidRDefault="00051EF4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           </w:t>
            </w:r>
            <w:r w:rsidR="00A27AC3"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BED94E" w14:textId="77777777" w:rsidR="00A27AC3" w:rsidRPr="00A27AC3" w:rsidRDefault="00A27AC3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LINK</w:t>
            </w:r>
          </w:p>
        </w:tc>
      </w:tr>
      <w:tr w:rsidR="00133972" w:rsidRPr="00A27AC3" w14:paraId="7A803814" w14:textId="77777777" w:rsidTr="00FB107A">
        <w:trPr>
          <w:trHeight w:val="581"/>
        </w:trPr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6C6AB" w14:textId="15D2677E" w:rsidR="00133972" w:rsidRPr="00A27AC3" w:rsidRDefault="00133972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Revaluation Result</w:t>
            </w:r>
          </w:p>
        </w:tc>
      </w:tr>
      <w:tr w:rsidR="004A3809" w:rsidRPr="00A27AC3" w14:paraId="009A8F04" w14:textId="77777777" w:rsidTr="009568D4">
        <w:trPr>
          <w:trHeight w:val="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AE8BA" w14:textId="77777777" w:rsidR="004A3809" w:rsidRPr="00646B0F" w:rsidRDefault="004A3809" w:rsidP="00646B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F10B2" w14:textId="017B07E1" w:rsidR="004A3809" w:rsidRDefault="00133972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2021-2022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805070" w14:textId="264D1863" w:rsidR="004A3809" w:rsidRPr="00A27AC3" w:rsidRDefault="00A03F93" w:rsidP="007D2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1811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AD59B7" wp14:editId="01F7F78B">
                  <wp:extent cx="266700" cy="326587"/>
                  <wp:effectExtent l="0" t="0" r="0" b="0"/>
                  <wp:docPr id="7" name="Picture 7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7" cy="34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AC3" w:rsidRPr="00A27AC3" w14:paraId="0239F369" w14:textId="77777777" w:rsidTr="00A03F93">
        <w:trPr>
          <w:trHeight w:val="4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6BE01C" w14:textId="77777777" w:rsidR="00A27AC3" w:rsidRPr="00646B0F" w:rsidRDefault="00A27AC3" w:rsidP="00646B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  <w:p w14:paraId="77816C15" w14:textId="42776EA7" w:rsidR="00A27AC3" w:rsidRPr="00A27AC3" w:rsidRDefault="00A27AC3" w:rsidP="00646B0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B3FC32" w14:textId="6161DAEE" w:rsidR="00A27AC3" w:rsidRPr="00A27AC3" w:rsidRDefault="00133972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2020-2021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EDFBB" w14:textId="069A6053" w:rsidR="00A27AC3" w:rsidRPr="00A27AC3" w:rsidRDefault="00A03F93" w:rsidP="007D2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1811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6E0C51" wp14:editId="60161966">
                  <wp:extent cx="266700" cy="326587"/>
                  <wp:effectExtent l="0" t="0" r="0" b="0"/>
                  <wp:docPr id="1" name="Picture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7" cy="34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AC3" w:rsidRPr="00A27AC3" w14:paraId="3B2639F4" w14:textId="77777777" w:rsidTr="00913A75">
        <w:trPr>
          <w:trHeight w:val="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858E3" w14:textId="77777777" w:rsidR="00A27AC3" w:rsidRPr="00646B0F" w:rsidRDefault="00A27AC3" w:rsidP="00646B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6C5F9" w14:textId="1A16DE6B" w:rsidR="00A27AC3" w:rsidRPr="00A27AC3" w:rsidRDefault="00133972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2019-2020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59C34" w14:textId="39EA3EC0" w:rsidR="00A27AC3" w:rsidRPr="00A27AC3" w:rsidRDefault="00A03F93" w:rsidP="007D2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1811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762D14" wp14:editId="4AD93FB0">
                  <wp:extent cx="266700" cy="326587"/>
                  <wp:effectExtent l="0" t="0" r="0" b="0"/>
                  <wp:docPr id="2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7" cy="34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3A75" w:rsidRPr="00A27AC3" w14:paraId="193C88CF" w14:textId="77777777" w:rsidTr="00A03F93">
        <w:trPr>
          <w:trHeight w:val="7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FDF51" w14:textId="77777777" w:rsidR="00913A75" w:rsidRPr="00646B0F" w:rsidRDefault="00913A75" w:rsidP="00646B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71732" w14:textId="2A4358C5" w:rsidR="00913A75" w:rsidRDefault="00133972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2018-2019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19ACC" w14:textId="3882E880" w:rsidR="00913A75" w:rsidRPr="00A27AC3" w:rsidRDefault="00A03F93" w:rsidP="007D2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1811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1E43D4" wp14:editId="0B6D106B">
                  <wp:extent cx="266700" cy="326587"/>
                  <wp:effectExtent l="0" t="0" r="0" b="0"/>
                  <wp:docPr id="3" name="Picture 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7" cy="34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972" w:rsidRPr="00A27AC3" w14:paraId="7B5D4CDA" w14:textId="77777777" w:rsidTr="00A03F93">
        <w:trPr>
          <w:trHeight w:val="7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7E567" w14:textId="77777777" w:rsidR="00133972" w:rsidRPr="00646B0F" w:rsidRDefault="00133972" w:rsidP="00646B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88C03" w14:textId="5A2F70F2" w:rsidR="00133972" w:rsidRDefault="00133972" w:rsidP="001339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2017-2018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04900" w14:textId="5BEBC871" w:rsidR="00133972" w:rsidRPr="00A27AC3" w:rsidRDefault="00A03F93" w:rsidP="007D25B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1811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F75736F" wp14:editId="721B854D">
                  <wp:extent cx="266700" cy="326587"/>
                  <wp:effectExtent l="0" t="0" r="0" b="0"/>
                  <wp:docPr id="4" name="Picture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027" cy="340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7C53F5" w14:textId="70ADC208" w:rsidR="00A27AC3" w:rsidRDefault="00A27AC3" w:rsidP="00A27AC3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</w:p>
    <w:p w14:paraId="54F9998D" w14:textId="77777777" w:rsidR="00A27AC3" w:rsidRPr="00A27AC3" w:rsidRDefault="00A27AC3" w:rsidP="00A27AC3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sectPr w:rsidR="00A27AC3" w:rsidRPr="00A27AC3" w:rsidSect="00913A75">
      <w:headerReference w:type="default" r:id="rId14"/>
      <w:footerReference w:type="default" r:id="rId15"/>
      <w:pgSz w:w="12240" w:h="15840"/>
      <w:pgMar w:top="1440" w:right="1041" w:bottom="1440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A4A6B" w14:textId="77777777" w:rsidR="00D63734" w:rsidRDefault="00D63734">
      <w:pPr>
        <w:spacing w:after="0" w:line="240" w:lineRule="auto"/>
      </w:pPr>
      <w:r>
        <w:separator/>
      </w:r>
    </w:p>
  </w:endnote>
  <w:endnote w:type="continuationSeparator" w:id="0">
    <w:p w14:paraId="57FF8B12" w14:textId="77777777" w:rsidR="00D63734" w:rsidRDefault="00D6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4E8F7" w14:textId="77777777" w:rsidR="00C2697C" w:rsidRDefault="005141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Page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950FBF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 xml:space="preserve"> of </w:t>
    </w: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950FBF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14:paraId="587A35AE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C03CAC" w14:textId="77777777" w:rsidR="00D63734" w:rsidRDefault="00D63734">
      <w:pPr>
        <w:spacing w:after="0" w:line="240" w:lineRule="auto"/>
      </w:pPr>
      <w:r>
        <w:separator/>
      </w:r>
    </w:p>
  </w:footnote>
  <w:footnote w:type="continuationSeparator" w:id="0">
    <w:p w14:paraId="362A2F23" w14:textId="77777777" w:rsidR="00D63734" w:rsidRDefault="00D6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F0F00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"/>
      <w:tblW w:w="10225" w:type="dxa"/>
      <w:tblInd w:w="-42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52"/>
      <w:gridCol w:w="8373"/>
    </w:tblGrid>
    <w:tr w:rsidR="00C2697C" w14:paraId="030ADDFB" w14:textId="77777777" w:rsidTr="00250C41">
      <w:trPr>
        <w:trHeight w:val="509"/>
      </w:trPr>
      <w:tc>
        <w:tcPr>
          <w:tcW w:w="1852" w:type="dxa"/>
          <w:vMerge w:val="restart"/>
        </w:tcPr>
        <w:p w14:paraId="2CBF2594" w14:textId="77777777" w:rsidR="00C2697C" w:rsidRDefault="005141F9">
          <w:pPr>
            <w:spacing w:line="360" w:lineRule="auto"/>
          </w:pPr>
          <w:bookmarkStart w:id="1" w:name="_Hlk123669584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1257630D" wp14:editId="3D7F994D">
                <wp:simplePos x="0" y="0"/>
                <wp:positionH relativeFrom="column">
                  <wp:posOffset>156845</wp:posOffset>
                </wp:positionH>
                <wp:positionV relativeFrom="paragraph">
                  <wp:posOffset>57150</wp:posOffset>
                </wp:positionV>
                <wp:extent cx="782320" cy="868680"/>
                <wp:effectExtent l="0" t="0" r="0" b="0"/>
                <wp:wrapSquare wrapText="bothSides" distT="0" distB="0" distL="114300" distR="114300"/>
                <wp:docPr id="5" name="image1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0" cy="868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14:paraId="3C11698B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C2697C" w14:paraId="66B52013" w14:textId="77777777" w:rsidTr="00250C41">
      <w:trPr>
        <w:trHeight w:val="509"/>
      </w:trPr>
      <w:tc>
        <w:tcPr>
          <w:tcW w:w="1852" w:type="dxa"/>
          <w:vMerge/>
        </w:tcPr>
        <w:p w14:paraId="52F2898D" w14:textId="77777777"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14:paraId="3D93B5E0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(An Autonomous Institution, Affiliated to </w:t>
          </w:r>
          <w:proofErr w:type="spellStart"/>
          <w:r>
            <w:rPr>
              <w:rFonts w:ascii="Verdana" w:eastAsia="Verdana" w:hAnsi="Verdana" w:cs="Verdana"/>
              <w:b/>
              <w:sz w:val="18"/>
              <w:szCs w:val="18"/>
            </w:rPr>
            <w:t>Bharathiar</w:t>
          </w:r>
          <w:proofErr w:type="spellEnd"/>
          <w:r>
            <w:rPr>
              <w:rFonts w:ascii="Verdana" w:eastAsia="Verdana" w:hAnsi="Verdana" w:cs="Verdana"/>
              <w:b/>
              <w:sz w:val="18"/>
              <w:szCs w:val="18"/>
            </w:rPr>
            <w:t xml:space="preserve"> University, Coimbatore)</w:t>
          </w:r>
        </w:p>
      </w:tc>
    </w:tr>
    <w:tr w:rsidR="00C2697C" w14:paraId="514C4FD3" w14:textId="77777777" w:rsidTr="00250C41">
      <w:trPr>
        <w:trHeight w:val="509"/>
      </w:trPr>
      <w:tc>
        <w:tcPr>
          <w:tcW w:w="1852" w:type="dxa"/>
          <w:vMerge/>
        </w:tcPr>
        <w:p w14:paraId="4D9C609A" w14:textId="77777777"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14:paraId="0332DCC6" w14:textId="77777777"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6"/>
              <w:szCs w:val="26"/>
            </w:rPr>
            <w:t>ERODE – 638 107</w:t>
          </w:r>
        </w:p>
      </w:tc>
    </w:tr>
    <w:bookmarkEnd w:id="1"/>
  </w:tbl>
  <w:p w14:paraId="779F3ED2" w14:textId="77777777"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244FE"/>
    <w:multiLevelType w:val="hybridMultilevel"/>
    <w:tmpl w:val="33A6E4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E40B8"/>
    <w:multiLevelType w:val="hybridMultilevel"/>
    <w:tmpl w:val="1C4CE9A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900049"/>
    <w:multiLevelType w:val="hybridMultilevel"/>
    <w:tmpl w:val="581207F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DB04A5"/>
    <w:multiLevelType w:val="hybridMultilevel"/>
    <w:tmpl w:val="81FACD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7C"/>
    <w:rsid w:val="00051EF4"/>
    <w:rsid w:val="0007518A"/>
    <w:rsid w:val="000E12C3"/>
    <w:rsid w:val="00133972"/>
    <w:rsid w:val="00151CAF"/>
    <w:rsid w:val="001D4619"/>
    <w:rsid w:val="00250C41"/>
    <w:rsid w:val="003F4CBC"/>
    <w:rsid w:val="004A3809"/>
    <w:rsid w:val="005141F9"/>
    <w:rsid w:val="005223C3"/>
    <w:rsid w:val="005E43AB"/>
    <w:rsid w:val="00646B0F"/>
    <w:rsid w:val="00655D7D"/>
    <w:rsid w:val="007D25B4"/>
    <w:rsid w:val="00913A75"/>
    <w:rsid w:val="0093346E"/>
    <w:rsid w:val="00950FBF"/>
    <w:rsid w:val="009568D4"/>
    <w:rsid w:val="00A03F93"/>
    <w:rsid w:val="00A27AC3"/>
    <w:rsid w:val="00AB1508"/>
    <w:rsid w:val="00C2697C"/>
    <w:rsid w:val="00C60116"/>
    <w:rsid w:val="00D63734"/>
    <w:rsid w:val="00D76615"/>
    <w:rsid w:val="00D83085"/>
    <w:rsid w:val="00DA2D75"/>
    <w:rsid w:val="00F1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1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41"/>
  </w:style>
  <w:style w:type="paragraph" w:styleId="Footer">
    <w:name w:val="footer"/>
    <w:basedOn w:val="Normal"/>
    <w:link w:val="Foot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41"/>
  </w:style>
  <w:style w:type="character" w:styleId="Hyperlink">
    <w:name w:val="Hyperlink"/>
    <w:basedOn w:val="DefaultParagraphFont"/>
    <w:uiPriority w:val="99"/>
    <w:unhideWhenUsed/>
    <w:rsid w:val="007D25B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25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41"/>
  </w:style>
  <w:style w:type="paragraph" w:styleId="Footer">
    <w:name w:val="footer"/>
    <w:basedOn w:val="Normal"/>
    <w:link w:val="Foot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41"/>
  </w:style>
  <w:style w:type="character" w:styleId="Hyperlink">
    <w:name w:val="Hyperlink"/>
    <w:basedOn w:val="DefaultParagraphFont"/>
    <w:uiPriority w:val="99"/>
    <w:unhideWhenUsed/>
    <w:rsid w:val="007D25B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25B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Criterion-II/2.5.2/Link1/2.5.2_02/2021-2022.pdf" TargetMode="External"/><Relationship Id="rId13" Type="http://schemas.openxmlformats.org/officeDocument/2006/relationships/hyperlink" Target="http://www.kasc.ac.in/iqac/naac2023/Criterion-II/2.5.2/Link1/2.5.2_02/2017-2018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asc.ac.in/iqac/naac2023/Criterion-II/2.5.2/Link1/2.5.2_02/2018-2019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naac2023/Criterion-II/2.5.2/Link1/2.5.2_02/2019-202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asc.ac.in/iqac/naac2023/Criterion-II/2.5.2/Link1/2.5.2_02/2020-202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user</cp:lastModifiedBy>
  <cp:revision>15</cp:revision>
  <cp:lastPrinted>2023-02-16T04:37:00Z</cp:lastPrinted>
  <dcterms:created xsi:type="dcterms:W3CDTF">2022-12-19T04:17:00Z</dcterms:created>
  <dcterms:modified xsi:type="dcterms:W3CDTF">2023-02-16T04:37:00Z</dcterms:modified>
</cp:coreProperties>
</file>