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9E72D8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rPr>
                <w:noProof/>
              </w:rPr>
            </w:pPr>
          </w:p>
          <w:p w:rsidR="009E72D8" w:rsidRDefault="009E72D8" w:rsidP="003F4F1E">
            <w:pPr>
              <w:rPr>
                <w:noProof/>
              </w:rPr>
            </w:pPr>
          </w:p>
          <w:p w:rsidR="009E72D8" w:rsidRDefault="009E72D8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781050" cy="1019336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0" cy="10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  <w:rPr>
                <w:noProof/>
              </w:rPr>
            </w:pPr>
          </w:p>
          <w:p w:rsidR="009E72D8" w:rsidRDefault="009E72D8" w:rsidP="003F4F1E">
            <w:pPr>
              <w:jc w:val="center"/>
              <w:rPr>
                <w:noProof/>
              </w:rPr>
            </w:pPr>
          </w:p>
          <w:p w:rsidR="009E72D8" w:rsidRDefault="009E72D8" w:rsidP="003F4F1E">
            <w:pPr>
              <w:jc w:val="center"/>
              <w:rPr>
                <w:noProof/>
              </w:rPr>
            </w:pPr>
          </w:p>
          <w:p w:rsidR="009E72D8" w:rsidRDefault="009E72D8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D8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</w:tr>
      <w:tr w:rsidR="009E72D8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2.4</w:t>
            </w:r>
          </w:p>
          <w:p w:rsidR="009E72D8" w:rsidRDefault="009E72D8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 xml:space="preserve">TEACHER PROFILE AND QUALITY </w:t>
            </w:r>
          </w:p>
          <w:p w:rsidR="009E72D8" w:rsidRDefault="009E72D8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</w:tr>
    </w:tbl>
    <w:p w:rsidR="009E72D8" w:rsidRDefault="009E72D8" w:rsidP="009E72D8"/>
    <w:p w:rsidR="009E72D8" w:rsidRDefault="009E72D8" w:rsidP="009E72D8"/>
    <w:p w:rsidR="009E72D8" w:rsidRDefault="009E72D8" w:rsidP="009E72D8"/>
    <w:p w:rsidR="000B38C7" w:rsidRDefault="000B38C7" w:rsidP="009E72D8"/>
    <w:p w:rsidR="000B38C7" w:rsidRDefault="000B38C7" w:rsidP="009E72D8"/>
    <w:tbl>
      <w:tblPr>
        <w:tblStyle w:val="GridTable4Accent2"/>
        <w:tblW w:w="9351" w:type="dxa"/>
        <w:tblLook w:val="04A0"/>
      </w:tblPr>
      <w:tblGrid>
        <w:gridCol w:w="846"/>
        <w:gridCol w:w="4482"/>
        <w:gridCol w:w="4023"/>
      </w:tblGrid>
      <w:tr w:rsidR="009E72D8" w:rsidRPr="004A0EFA" w:rsidTr="00BC00E2">
        <w:trPr>
          <w:cnfStyle w:val="100000000000"/>
          <w:trHeight w:val="1104"/>
        </w:trPr>
        <w:tc>
          <w:tcPr>
            <w:cnfStyle w:val="001000000000"/>
            <w:tcW w:w="9351" w:type="dxa"/>
            <w:gridSpan w:val="3"/>
            <w:vAlign w:val="center"/>
          </w:tcPr>
          <w:p w:rsidR="009E72D8" w:rsidRPr="004A0EFA" w:rsidRDefault="009E72D8" w:rsidP="00BC00E2">
            <w:pPr>
              <w:jc w:val="center"/>
              <w:rPr>
                <w:b w:val="0"/>
                <w:bCs w:val="0"/>
                <w:sz w:val="28"/>
              </w:rPr>
            </w:pPr>
            <w:r w:rsidRPr="004A0EFA">
              <w:rPr>
                <w:rFonts w:ascii="Arial Black" w:hAnsi="Arial Black"/>
                <w:color w:val="002060"/>
                <w:sz w:val="28"/>
                <w:szCs w:val="40"/>
              </w:rPr>
              <w:t>2.</w:t>
            </w:r>
            <w:r w:rsidR="00BC00E2" w:rsidRPr="004A0EFA">
              <w:rPr>
                <w:rFonts w:ascii="Arial Black" w:hAnsi="Arial Black"/>
                <w:color w:val="002060"/>
                <w:sz w:val="28"/>
                <w:szCs w:val="40"/>
              </w:rPr>
              <w:t xml:space="preserve">4.1 </w:t>
            </w:r>
            <w:r w:rsidR="000B38C7" w:rsidRPr="004A0EFA">
              <w:rPr>
                <w:rFonts w:ascii="Arial Black" w:hAnsi="Arial Black"/>
                <w:color w:val="002060"/>
                <w:sz w:val="28"/>
                <w:szCs w:val="40"/>
              </w:rPr>
              <w:t>Full Time Teachers (2020 -2021)</w:t>
            </w:r>
          </w:p>
        </w:tc>
      </w:tr>
      <w:tr w:rsidR="009E72D8" w:rsidRPr="004A0EFA" w:rsidTr="004A0EFA">
        <w:trPr>
          <w:cnfStyle w:val="000000100000"/>
          <w:trHeight w:val="802"/>
        </w:trPr>
        <w:tc>
          <w:tcPr>
            <w:cnfStyle w:val="001000000000"/>
            <w:tcW w:w="846" w:type="dxa"/>
          </w:tcPr>
          <w:p w:rsidR="009E72D8" w:rsidRPr="004A0EFA" w:rsidRDefault="009E72D8" w:rsidP="003F4F1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4A0EFA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1</w:t>
            </w:r>
          </w:p>
        </w:tc>
        <w:tc>
          <w:tcPr>
            <w:tcW w:w="4482" w:type="dxa"/>
          </w:tcPr>
          <w:p w:rsidR="009E72D8" w:rsidRPr="004A0EFA" w:rsidRDefault="000B38C7" w:rsidP="003F4F1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4A0EF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List of Faculty Members        </w:t>
            </w:r>
            <w:r w:rsidR="00BC00E2" w:rsidRPr="004A0EF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(A</w:t>
            </w:r>
            <w:r w:rsidRPr="004A0EF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uthenticated by the Head of the HEI</w:t>
            </w:r>
            <w:r w:rsidR="00BC00E2" w:rsidRPr="004A0EF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)</w:t>
            </w:r>
          </w:p>
        </w:tc>
        <w:tc>
          <w:tcPr>
            <w:tcW w:w="4023" w:type="dxa"/>
          </w:tcPr>
          <w:p w:rsidR="009E72D8" w:rsidRPr="004A0EFA" w:rsidRDefault="00F0511B" w:rsidP="004A0EFA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0" w:history="1">
              <w:r w:rsidR="00AE5CCB" w:rsidRPr="009D34B3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www.kasc.ac.in/iqac/aqar2020-21/Criterion-II/2.4/2.4.1_01.pdf</w:t>
              </w:r>
            </w:hyperlink>
          </w:p>
        </w:tc>
      </w:tr>
    </w:tbl>
    <w:p w:rsidR="009E72D8" w:rsidRPr="004A0EFA" w:rsidRDefault="009E72D8" w:rsidP="009E72D8">
      <w:pPr>
        <w:rPr>
          <w:sz w:val="18"/>
        </w:rPr>
      </w:pPr>
    </w:p>
    <w:p w:rsidR="009E72D8" w:rsidRDefault="009E72D8" w:rsidP="009E72D8"/>
    <w:p w:rsidR="009E72D8" w:rsidRDefault="009E72D8" w:rsidP="009E72D8"/>
    <w:p w:rsidR="009E72D8" w:rsidRDefault="009E72D8" w:rsidP="009E72D8"/>
    <w:p w:rsidR="009E72D8" w:rsidRDefault="009E72D8" w:rsidP="009E72D8"/>
    <w:p w:rsidR="009E72D8" w:rsidRDefault="009E72D8" w:rsidP="009E72D8"/>
    <w:p w:rsidR="000B38C7" w:rsidRDefault="000B38C7" w:rsidP="009E72D8"/>
    <w:p w:rsidR="000B38C7" w:rsidRDefault="000B38C7" w:rsidP="009E72D8"/>
    <w:p w:rsidR="000B38C7" w:rsidRDefault="000B38C7" w:rsidP="009E72D8"/>
    <w:p w:rsidR="009E72D8" w:rsidRDefault="009E72D8" w:rsidP="009E72D8"/>
    <w:p w:rsidR="000A3806" w:rsidRDefault="000A3806" w:rsidP="009E72D8"/>
    <w:p w:rsidR="009E72D8" w:rsidRDefault="009E72D8" w:rsidP="009E72D8"/>
    <w:p w:rsidR="00BC00E2" w:rsidRPr="00377387" w:rsidRDefault="00BC00E2" w:rsidP="009E72D8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9E72D8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9E72D8" w:rsidRDefault="009E72D8" w:rsidP="00EB6E12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2D8" w:rsidRDefault="009E72D8" w:rsidP="009E72D8"/>
    <w:p w:rsidR="002F022D" w:rsidRDefault="002F022D" w:rsidP="007B25CA"/>
    <w:sectPr w:rsidR="002F022D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E5" w:rsidRDefault="00E612E5" w:rsidP="00377387">
      <w:pPr>
        <w:spacing w:after="0" w:line="240" w:lineRule="auto"/>
      </w:pPr>
      <w:r>
        <w:separator/>
      </w:r>
    </w:p>
  </w:endnote>
  <w:endnote w:type="continuationSeparator" w:id="1">
    <w:p w:rsidR="00E612E5" w:rsidRDefault="00E612E5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E5" w:rsidRDefault="00E612E5" w:rsidP="00377387">
      <w:pPr>
        <w:spacing w:after="0" w:line="240" w:lineRule="auto"/>
      </w:pPr>
      <w:r>
        <w:separator/>
      </w:r>
    </w:p>
  </w:footnote>
  <w:footnote w:type="continuationSeparator" w:id="1">
    <w:p w:rsidR="00E612E5" w:rsidRDefault="00E612E5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A3806"/>
    <w:rsid w:val="000B38C7"/>
    <w:rsid w:val="000F70DC"/>
    <w:rsid w:val="001A3CA7"/>
    <w:rsid w:val="001F1588"/>
    <w:rsid w:val="00207DC5"/>
    <w:rsid w:val="0024032C"/>
    <w:rsid w:val="00241C45"/>
    <w:rsid w:val="002445DF"/>
    <w:rsid w:val="00292BAC"/>
    <w:rsid w:val="002F022D"/>
    <w:rsid w:val="0034257C"/>
    <w:rsid w:val="00352642"/>
    <w:rsid w:val="00377387"/>
    <w:rsid w:val="00386ADC"/>
    <w:rsid w:val="003F4F1E"/>
    <w:rsid w:val="00494652"/>
    <w:rsid w:val="004A0EFA"/>
    <w:rsid w:val="004B5E4A"/>
    <w:rsid w:val="00504873"/>
    <w:rsid w:val="005109B4"/>
    <w:rsid w:val="00533272"/>
    <w:rsid w:val="00653FF6"/>
    <w:rsid w:val="006A6205"/>
    <w:rsid w:val="006E0A36"/>
    <w:rsid w:val="00710173"/>
    <w:rsid w:val="00715158"/>
    <w:rsid w:val="00794E01"/>
    <w:rsid w:val="00795EB5"/>
    <w:rsid w:val="007B25CA"/>
    <w:rsid w:val="0080016C"/>
    <w:rsid w:val="008062D8"/>
    <w:rsid w:val="008212EC"/>
    <w:rsid w:val="008B1E8B"/>
    <w:rsid w:val="008E2A4F"/>
    <w:rsid w:val="00931F78"/>
    <w:rsid w:val="009E72D8"/>
    <w:rsid w:val="00A23462"/>
    <w:rsid w:val="00A3628E"/>
    <w:rsid w:val="00A73D7B"/>
    <w:rsid w:val="00AE5CCB"/>
    <w:rsid w:val="00B209A1"/>
    <w:rsid w:val="00BC00E2"/>
    <w:rsid w:val="00BD1791"/>
    <w:rsid w:val="00BE142A"/>
    <w:rsid w:val="00BE3804"/>
    <w:rsid w:val="00C071F4"/>
    <w:rsid w:val="00C44886"/>
    <w:rsid w:val="00C97EE4"/>
    <w:rsid w:val="00CD0BA0"/>
    <w:rsid w:val="00CF46C9"/>
    <w:rsid w:val="00DC2507"/>
    <w:rsid w:val="00E05222"/>
    <w:rsid w:val="00E36890"/>
    <w:rsid w:val="00E612E5"/>
    <w:rsid w:val="00E82812"/>
    <w:rsid w:val="00EB2F7A"/>
    <w:rsid w:val="00EB6E12"/>
    <w:rsid w:val="00EE6327"/>
    <w:rsid w:val="00F0511B"/>
    <w:rsid w:val="00F2008C"/>
    <w:rsid w:val="00F536FE"/>
    <w:rsid w:val="00F932C1"/>
    <w:rsid w:val="00F97DA5"/>
    <w:rsid w:val="00FA0A95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E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aqar2020-21/Criterion-II/2.4/2.4.1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18</cp:revision>
  <dcterms:created xsi:type="dcterms:W3CDTF">2021-12-05T15:41:00Z</dcterms:created>
  <dcterms:modified xsi:type="dcterms:W3CDTF">2022-01-10T04:40:00Z</dcterms:modified>
</cp:coreProperties>
</file>